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044" w14:textId="4AED177A" w:rsidR="00DD1A5B" w:rsidRDefault="00DD1A5B">
      <w:pPr>
        <w:rPr>
          <w:b/>
          <w:bCs/>
        </w:rPr>
      </w:pPr>
      <w:r>
        <w:rPr>
          <w:noProof/>
        </w:rPr>
        <w:drawing>
          <wp:inline distT="0" distB="0" distL="0" distR="0" wp14:anchorId="45D0D9D8" wp14:editId="4F9EC824">
            <wp:extent cx="1701648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41" cy="81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04AA7838" wp14:editId="2CB7FF7D">
            <wp:extent cx="1620326" cy="760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63" cy="80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7B685" w14:textId="77777777" w:rsidR="00DD1A5B" w:rsidRDefault="00DD1A5B">
      <w:pPr>
        <w:rPr>
          <w:b/>
          <w:bCs/>
        </w:rPr>
      </w:pPr>
    </w:p>
    <w:p w14:paraId="512D02FD" w14:textId="77777777" w:rsidR="00DD1A5B" w:rsidRDefault="00DD1A5B">
      <w:pPr>
        <w:rPr>
          <w:b/>
          <w:bCs/>
        </w:rPr>
      </w:pPr>
    </w:p>
    <w:p w14:paraId="4A1FAACE" w14:textId="40974FA4" w:rsidR="00F43EE2" w:rsidRPr="004C5197" w:rsidRDefault="009F3F75">
      <w:pPr>
        <w:rPr>
          <w:b/>
          <w:bCs/>
        </w:rPr>
      </w:pPr>
      <w:r w:rsidRPr="004C5197">
        <w:rPr>
          <w:b/>
          <w:bCs/>
        </w:rPr>
        <w:t>Stockport Community Neuro</w:t>
      </w:r>
      <w:r w:rsidR="008A1BFB">
        <w:rPr>
          <w:b/>
          <w:bCs/>
        </w:rPr>
        <w:t>logical</w:t>
      </w:r>
      <w:r w:rsidRPr="004C5197">
        <w:rPr>
          <w:b/>
          <w:bCs/>
        </w:rPr>
        <w:t xml:space="preserve"> Rehabilitation Service - CNRS</w:t>
      </w:r>
    </w:p>
    <w:p w14:paraId="3BE8846B" w14:textId="77777777" w:rsidR="009F3F75" w:rsidRDefault="009F3F75"/>
    <w:p w14:paraId="622CBFB5" w14:textId="759238D4" w:rsidR="009F3F75" w:rsidRDefault="002E597A">
      <w:bookmarkStart w:id="0" w:name="_Hlk128577148"/>
      <w:r>
        <w:t>We are pleased to advise that following a formal review of the current C</w:t>
      </w:r>
      <w:r w:rsidR="009E7B2C">
        <w:t xml:space="preserve">ommunity </w:t>
      </w:r>
      <w:r>
        <w:t>N</w:t>
      </w:r>
      <w:r w:rsidR="009E7B2C">
        <w:t>euro</w:t>
      </w:r>
      <w:r w:rsidR="008565B7">
        <w:t>logical</w:t>
      </w:r>
      <w:r w:rsidR="009E7B2C">
        <w:t xml:space="preserve"> </w:t>
      </w:r>
      <w:r>
        <w:t>R</w:t>
      </w:r>
      <w:r w:rsidR="009E7B2C">
        <w:t xml:space="preserve">ehabilitation </w:t>
      </w:r>
      <w:r>
        <w:t>S</w:t>
      </w:r>
      <w:r w:rsidR="009E7B2C">
        <w:t>ervice</w:t>
      </w:r>
      <w:r>
        <w:t xml:space="preserve"> pathway, approval has b</w:t>
      </w:r>
      <w:r w:rsidR="00F01E95">
        <w:t>e</w:t>
      </w:r>
      <w:r>
        <w:t>e</w:t>
      </w:r>
      <w:r w:rsidR="00F01E95">
        <w:t>n</w:t>
      </w:r>
      <w:r>
        <w:t xml:space="preserve"> given to increase </w:t>
      </w:r>
      <w:r w:rsidR="009E7B2C">
        <w:t xml:space="preserve">the capacity of this service </w:t>
      </w:r>
      <w:r>
        <w:t xml:space="preserve">and </w:t>
      </w:r>
      <w:r w:rsidR="009E7B2C">
        <w:t xml:space="preserve">streamline the pathway for provision to a </w:t>
      </w:r>
      <w:r w:rsidRPr="006146D6">
        <w:t>single provider model.</w:t>
      </w:r>
      <w:r>
        <w:t xml:space="preserve"> The </w:t>
      </w:r>
      <w:r w:rsidR="009E7B2C">
        <w:t>impact of thes</w:t>
      </w:r>
      <w:r w:rsidR="00B43D64">
        <w:t>e</w:t>
      </w:r>
      <w:r w:rsidR="009E7B2C">
        <w:t xml:space="preserve"> changes will result in an </w:t>
      </w:r>
      <w:r>
        <w:t xml:space="preserve">equitable </w:t>
      </w:r>
      <w:r w:rsidR="009E7B2C">
        <w:t>offer for Stockport patients</w:t>
      </w:r>
      <w:r w:rsidR="008565B7">
        <w:t xml:space="preserve">. </w:t>
      </w:r>
      <w:r>
        <w:t xml:space="preserve"> </w:t>
      </w:r>
      <w:r w:rsidR="00A96650">
        <w:t xml:space="preserve"> </w:t>
      </w:r>
    </w:p>
    <w:p w14:paraId="69C35D7D" w14:textId="2D593830" w:rsidR="009F3F75" w:rsidRDefault="002E597A">
      <w:r>
        <w:t>These changes mean that f</w:t>
      </w:r>
      <w:r w:rsidR="009F3F75">
        <w:t>rom 1</w:t>
      </w:r>
      <w:r w:rsidR="009F3F75" w:rsidRPr="009F3F75">
        <w:rPr>
          <w:vertAlign w:val="superscript"/>
        </w:rPr>
        <w:t>st</w:t>
      </w:r>
      <w:r w:rsidR="009F3F75">
        <w:t xml:space="preserve"> April 2023 </w:t>
      </w:r>
      <w:r w:rsidR="00B43D64">
        <w:t>p</w:t>
      </w:r>
      <w:r>
        <w:t xml:space="preserve">atients requiring </w:t>
      </w:r>
      <w:r w:rsidR="001F4492">
        <w:t>clinic-based</w:t>
      </w:r>
      <w:r w:rsidR="009F3F75">
        <w:t xml:space="preserve"> physio</w:t>
      </w:r>
      <w:r w:rsidR="004C5197">
        <w:t>therapy</w:t>
      </w:r>
      <w:r>
        <w:t xml:space="preserve"> treatment </w:t>
      </w:r>
      <w:r w:rsidR="009F3F75">
        <w:t xml:space="preserve">will be </w:t>
      </w:r>
      <w:r>
        <w:t>provided</w:t>
      </w:r>
      <w:r w:rsidR="009F3F75">
        <w:t xml:space="preserve"> by Stockport Foundation </w:t>
      </w:r>
      <w:r w:rsidR="008A1BFB">
        <w:t>Trust CNRS</w:t>
      </w:r>
      <w:r>
        <w:t xml:space="preserve"> team</w:t>
      </w:r>
      <w:r w:rsidR="00B43D64">
        <w:t xml:space="preserve"> </w:t>
      </w:r>
      <w:r w:rsidR="008A1BFB">
        <w:t>(</w:t>
      </w:r>
      <w:r w:rsidR="00B43D64">
        <w:t xml:space="preserve">formerly </w:t>
      </w:r>
      <w:r w:rsidR="008565B7">
        <w:t xml:space="preserve">provided by </w:t>
      </w:r>
      <w:r w:rsidR="00B43D64">
        <w:t>N</w:t>
      </w:r>
      <w:r w:rsidR="008565B7">
        <w:t xml:space="preserve">eurological </w:t>
      </w:r>
      <w:r w:rsidR="00B43D64">
        <w:t>P</w:t>
      </w:r>
      <w:r w:rsidR="008565B7">
        <w:t>hysiotherapy</w:t>
      </w:r>
      <w:r w:rsidR="00B43D64">
        <w:t xml:space="preserve"> team</w:t>
      </w:r>
      <w:r w:rsidR="008A1BFB">
        <w:t>) in several clinic spaces across Stockport.</w:t>
      </w:r>
    </w:p>
    <w:bookmarkEnd w:id="0"/>
    <w:p w14:paraId="06E68358" w14:textId="4C3C97E9" w:rsidR="009F3F75" w:rsidRDefault="00F01E95">
      <w:r w:rsidRPr="00905408">
        <w:t xml:space="preserve">The above service changes </w:t>
      </w:r>
      <w:r w:rsidR="00B43D64">
        <w:t xml:space="preserve">will </w:t>
      </w:r>
      <w:r w:rsidRPr="00905408">
        <w:t xml:space="preserve">not impact </w:t>
      </w:r>
      <w:r w:rsidR="00B43D64">
        <w:t>the</w:t>
      </w:r>
      <w:r w:rsidR="007649D3">
        <w:t xml:space="preserve"> </w:t>
      </w:r>
      <w:r w:rsidRPr="00905408">
        <w:t>current r</w:t>
      </w:r>
      <w:r w:rsidR="009F3F75" w:rsidRPr="00905408">
        <w:t>eferral</w:t>
      </w:r>
      <w:r w:rsidRPr="00905408">
        <w:t xml:space="preserve"> process and all referrals </w:t>
      </w:r>
      <w:r w:rsidR="00B43D64">
        <w:t xml:space="preserve">need to </w:t>
      </w:r>
      <w:r w:rsidRPr="00905408">
        <w:t>be completed as</w:t>
      </w:r>
      <w:r w:rsidR="00B43D64">
        <w:t xml:space="preserve"> before</w:t>
      </w:r>
      <w:r w:rsidRPr="00905408">
        <w:t>.</w:t>
      </w:r>
      <w:r w:rsidR="007369FA">
        <w:t xml:space="preserve"> </w:t>
      </w:r>
      <w:r w:rsidR="009F3F75">
        <w:t>The CNRS team will continue to triage referrals ensuring that all patients receive treatment</w:t>
      </w:r>
      <w:r>
        <w:t xml:space="preserve"> in </w:t>
      </w:r>
      <w:bookmarkStart w:id="1" w:name="_Hlk128577323"/>
      <w:r>
        <w:t xml:space="preserve">the appropriate setting </w:t>
      </w:r>
      <w:r w:rsidR="00B43D64">
        <w:t>in a timely manner</w:t>
      </w:r>
      <w:bookmarkEnd w:id="1"/>
      <w:r w:rsidR="009F3F75">
        <w:t xml:space="preserve">. </w:t>
      </w:r>
    </w:p>
    <w:p w14:paraId="479EE3F5" w14:textId="26DF92A2" w:rsidR="007620F1" w:rsidRDefault="006725C6">
      <w:r>
        <w:t xml:space="preserve">As </w:t>
      </w:r>
      <w:r w:rsidR="003267E6">
        <w:t>of</w:t>
      </w:r>
      <w:r>
        <w:t xml:space="preserve"> </w:t>
      </w:r>
      <w:r w:rsidR="003267E6">
        <w:t>the 1</w:t>
      </w:r>
      <w:r w:rsidR="003267E6" w:rsidRPr="007649D3">
        <w:rPr>
          <w:vertAlign w:val="superscript"/>
        </w:rPr>
        <w:t>st of</w:t>
      </w:r>
      <w:r w:rsidR="003267E6">
        <w:t xml:space="preserve"> April,</w:t>
      </w:r>
      <w:r>
        <w:t xml:space="preserve"> </w:t>
      </w:r>
      <w:r w:rsidR="007620F1">
        <w:t>Neuro</w:t>
      </w:r>
      <w:r w:rsidR="008565B7">
        <w:t>logical</w:t>
      </w:r>
      <w:r w:rsidR="007620F1">
        <w:t xml:space="preserve"> Physio</w:t>
      </w:r>
      <w:r w:rsidR="008565B7">
        <w:t>therapy</w:t>
      </w:r>
      <w:r w:rsidR="007620F1">
        <w:t xml:space="preserve"> will continue to treat any patients still active on their caseload </w:t>
      </w:r>
      <w:r w:rsidR="00B43D64">
        <w:t xml:space="preserve">until </w:t>
      </w:r>
      <w:r>
        <w:t>treatment has been completed and the patient has been discharged from the service</w:t>
      </w:r>
    </w:p>
    <w:p w14:paraId="20308D01" w14:textId="7528E33A" w:rsidR="004C5197" w:rsidRDefault="00F01E95">
      <w:r w:rsidRPr="00905408">
        <w:t>Should you have any queries relating to the above p</w:t>
      </w:r>
      <w:r w:rsidR="009F3F75" w:rsidRPr="00905408">
        <w:t>lease contact Tania Ravenscroft, Commission</w:t>
      </w:r>
      <w:r w:rsidRPr="00905408">
        <w:t>ing</w:t>
      </w:r>
      <w:r w:rsidR="009F3F75" w:rsidRPr="00905408">
        <w:t xml:space="preserve"> </w:t>
      </w:r>
      <w:r w:rsidRPr="00905408">
        <w:t xml:space="preserve">Lead </w:t>
      </w:r>
      <w:r w:rsidR="009F3F75" w:rsidRPr="00905408">
        <w:t xml:space="preserve">for Community </w:t>
      </w:r>
      <w:r w:rsidRPr="00905408">
        <w:t>Services</w:t>
      </w:r>
      <w:r w:rsidR="009F3F75" w:rsidRPr="00905408">
        <w:t xml:space="preserve">  </w:t>
      </w:r>
      <w:hyperlink r:id="rId8" w:history="1">
        <w:r w:rsidR="009F3F75" w:rsidRPr="00905408">
          <w:rPr>
            <w:rStyle w:val="Hyperlink"/>
          </w:rPr>
          <w:t>Tania.ravenscroft@nhs.com</w:t>
        </w:r>
      </w:hyperlink>
      <w:r w:rsidR="009F3F75" w:rsidRPr="00905408">
        <w:t>.</w:t>
      </w:r>
      <w:r w:rsidR="009F3F75">
        <w:t xml:space="preserve"> </w:t>
      </w:r>
    </w:p>
    <w:p w14:paraId="019E2739" w14:textId="7CBDFB72" w:rsidR="009F3F75" w:rsidRDefault="009F3F75">
      <w:r>
        <w:t>For clinical queries relating to specific patients please contact</w:t>
      </w:r>
      <w:r w:rsidR="004C5197">
        <w:t xml:space="preserve"> </w:t>
      </w:r>
      <w:r w:rsidRPr="009F3F75">
        <w:t>Christine H</w:t>
      </w:r>
      <w:r w:rsidR="004C5197">
        <w:t xml:space="preserve">yde, Team Lead </w:t>
      </w:r>
      <w:hyperlink r:id="rId9" w:history="1">
        <w:r w:rsidR="004C5197" w:rsidRPr="00331D96">
          <w:rPr>
            <w:rStyle w:val="Hyperlink"/>
          </w:rPr>
          <w:t>Christine.Hyde@stockport.nhs.uk</w:t>
        </w:r>
      </w:hyperlink>
      <w:r w:rsidR="004C5197">
        <w:t xml:space="preserve"> or Catherine McKenna, Operational Pathway Lead Therapies  </w:t>
      </w:r>
      <w:hyperlink r:id="rId10" w:history="1">
        <w:r w:rsidR="004C5197" w:rsidRPr="00331D96">
          <w:rPr>
            <w:rStyle w:val="Hyperlink"/>
          </w:rPr>
          <w:t>catherine.mckenna@stockport.nhs.uk</w:t>
        </w:r>
      </w:hyperlink>
      <w:r w:rsidR="004C5197">
        <w:t xml:space="preserve"> </w:t>
      </w:r>
      <w:r w:rsidR="006725C6">
        <w:t xml:space="preserve"> </w:t>
      </w:r>
    </w:p>
    <w:p w14:paraId="1F644A77" w14:textId="7A4AECF1" w:rsidR="00266EA8" w:rsidRDefault="00266EA8"/>
    <w:sectPr w:rsidR="00266E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C7E8" w14:textId="77777777" w:rsidR="00591A90" w:rsidRDefault="00591A90" w:rsidP="004C5197">
      <w:pPr>
        <w:spacing w:after="0" w:line="240" w:lineRule="auto"/>
      </w:pPr>
      <w:r>
        <w:separator/>
      </w:r>
    </w:p>
  </w:endnote>
  <w:endnote w:type="continuationSeparator" w:id="0">
    <w:p w14:paraId="3AE9F3A9" w14:textId="77777777" w:rsidR="00591A90" w:rsidRDefault="00591A90" w:rsidP="004C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5F2B" w14:textId="77777777" w:rsidR="004C5197" w:rsidRDefault="004C5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79B7" w14:textId="77777777" w:rsidR="004C5197" w:rsidRDefault="004C5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A9B2" w14:textId="77777777" w:rsidR="004C5197" w:rsidRDefault="004C5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0DEA" w14:textId="77777777" w:rsidR="00591A90" w:rsidRDefault="00591A90" w:rsidP="004C5197">
      <w:pPr>
        <w:spacing w:after="0" w:line="240" w:lineRule="auto"/>
      </w:pPr>
      <w:r>
        <w:separator/>
      </w:r>
    </w:p>
  </w:footnote>
  <w:footnote w:type="continuationSeparator" w:id="0">
    <w:p w14:paraId="7F40D712" w14:textId="77777777" w:rsidR="00591A90" w:rsidRDefault="00591A90" w:rsidP="004C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7DE5" w14:textId="77777777" w:rsidR="004C5197" w:rsidRDefault="004C5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C77D" w14:textId="086107A6" w:rsidR="004C5197" w:rsidRDefault="004C5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3CC2" w14:textId="77777777" w:rsidR="004C5197" w:rsidRDefault="004C5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75"/>
    <w:rsid w:val="0004111F"/>
    <w:rsid w:val="00132426"/>
    <w:rsid w:val="001F4492"/>
    <w:rsid w:val="00266EA8"/>
    <w:rsid w:val="002977A6"/>
    <w:rsid w:val="002E597A"/>
    <w:rsid w:val="003267E6"/>
    <w:rsid w:val="004C5197"/>
    <w:rsid w:val="00540333"/>
    <w:rsid w:val="00591A90"/>
    <w:rsid w:val="006146D6"/>
    <w:rsid w:val="00631A14"/>
    <w:rsid w:val="006725C6"/>
    <w:rsid w:val="00687870"/>
    <w:rsid w:val="007369FA"/>
    <w:rsid w:val="007620F1"/>
    <w:rsid w:val="007649D3"/>
    <w:rsid w:val="008565B7"/>
    <w:rsid w:val="0085695D"/>
    <w:rsid w:val="008A1BFB"/>
    <w:rsid w:val="00905408"/>
    <w:rsid w:val="009E7B2C"/>
    <w:rsid w:val="009F3F75"/>
    <w:rsid w:val="00A72697"/>
    <w:rsid w:val="00A92261"/>
    <w:rsid w:val="00A96650"/>
    <w:rsid w:val="00AB0FA0"/>
    <w:rsid w:val="00B415A5"/>
    <w:rsid w:val="00B43D64"/>
    <w:rsid w:val="00C155C3"/>
    <w:rsid w:val="00D06190"/>
    <w:rsid w:val="00D83EF9"/>
    <w:rsid w:val="00DD1A5B"/>
    <w:rsid w:val="00E15C3F"/>
    <w:rsid w:val="00F01E95"/>
    <w:rsid w:val="00F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6184E"/>
  <w15:docId w15:val="{3E243832-4F15-4D1A-B460-D3B5A841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F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F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5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97"/>
  </w:style>
  <w:style w:type="paragraph" w:styleId="Footer">
    <w:name w:val="footer"/>
    <w:basedOn w:val="Normal"/>
    <w:link w:val="FooterChar"/>
    <w:uiPriority w:val="99"/>
    <w:unhideWhenUsed/>
    <w:rsid w:val="004C5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97"/>
  </w:style>
  <w:style w:type="paragraph" w:styleId="Revision">
    <w:name w:val="Revision"/>
    <w:hidden/>
    <w:uiPriority w:val="99"/>
    <w:semiHidden/>
    <w:rsid w:val="000411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ravenscroft@nh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catherine.mckenna@stockport.nhs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ristine.Hyde@stockport.nhs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Sarah lynn (NHS GREATER MANCHESTER ICB - 01W)</dc:creator>
  <cp:lastModifiedBy>SMITH, Sarah lynn (NHS GREATER MANCHESTER ICB - 01W)</cp:lastModifiedBy>
  <cp:revision>2</cp:revision>
  <dcterms:created xsi:type="dcterms:W3CDTF">2023-03-23T14:57:00Z</dcterms:created>
  <dcterms:modified xsi:type="dcterms:W3CDTF">2023-03-23T14:57:00Z</dcterms:modified>
</cp:coreProperties>
</file>