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409" w14:textId="760E12AC" w:rsidR="00AB2593" w:rsidRPr="00AA5988" w:rsidRDefault="00A721CF">
      <w:pPr>
        <w:pStyle w:val="Heading"/>
        <w:spacing w:before="240" w:after="60"/>
        <w:rPr>
          <w:rFonts w:ascii="Arial" w:eastAsia="Arial" w:hAnsi="Arial" w:cs="Arial"/>
          <w:kern w:val="32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988">
        <w:rPr>
          <w:rFonts w:ascii="Arial" w:hAnsi="Arial" w:cs="Arial"/>
          <w:noProof/>
          <w:kern w:val="32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B3CF2F3" wp14:editId="5FA13AB7">
                <wp:simplePos x="0" y="0"/>
                <wp:positionH relativeFrom="column">
                  <wp:posOffset>-85090</wp:posOffset>
                </wp:positionH>
                <wp:positionV relativeFrom="line">
                  <wp:posOffset>-123190</wp:posOffset>
                </wp:positionV>
                <wp:extent cx="3448050" cy="584835"/>
                <wp:effectExtent l="0" t="0" r="0" b="0"/>
                <wp:wrapNone/>
                <wp:docPr id="1073741825" name="officeArt object" descr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8050" cy="58483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AB25F99" w14:textId="3B5BD22B" w:rsidR="00AB2593" w:rsidRDefault="00A721CF">
                            <w:pPr>
                              <w:pStyle w:val="Default"/>
                              <w:spacing w:before="0" w:after="200" w:line="276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z w:val="56"/>
                                <w:szCs w:val="56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 xml:space="preserve">Media </w:t>
                            </w:r>
                            <w:r w:rsidR="0087588A">
                              <w:rPr>
                                <w:rFonts w:ascii="Calibri" w:hAnsi="Calibri"/>
                                <w:b/>
                                <w:bCs/>
                                <w:sz w:val="56"/>
                                <w:szCs w:val="56"/>
                                <w:u w:color="000000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400000"/>
                                </w14:textOutline>
                              </w:rPr>
                              <w:t>Release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B3CF2F3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4" style="position:absolute;margin-left:-6.7pt;margin-top:-9.7pt;width:271.5pt;height:46.05pt;z-index:251659264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lin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" filled="f" stroked="f" strokeweight="1pt">
                <v:stroke miterlimit="4"/>
                <v:textbox inset="1.2699mm,1.2699mm,1.2699mm,1.2699mm">
                  <w:txbxContent>
                    <w:p w14:paraId="0AB25F99" w14:textId="3B5BD22B" w:rsidR="00AB2593" w:rsidRDefault="00A721CF">
                      <w:pPr>
                        <w:pStyle w:val="Default"/>
                        <w:spacing w:before="0" w:after="200"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z w:val="56"/>
                          <w:szCs w:val="56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 xml:space="preserve">Media </w:t>
                      </w:r>
                      <w:r w:rsidR="0087588A">
                        <w:rPr>
                          <w:rFonts w:ascii="Calibri" w:hAnsi="Calibri"/>
                          <w:b/>
                          <w:bCs/>
                          <w:sz w:val="56"/>
                          <w:szCs w:val="56"/>
                          <w:u w:color="000000"/>
                          <w14:textOutline w14:w="12700" w14:cap="flat" w14:cmpd="sng" w14:algn="ctr">
                            <w14:noFill/>
                            <w14:prstDash w14:val="solid"/>
                            <w14:miter w14:lim="400000"/>
                          </w14:textOutline>
                        </w:rPr>
                        <w:t>Release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AC73B9">
        <w:rPr>
          <w:rFonts w:ascii="Arial" w:hAnsi="Arial" w:cs="Arial"/>
          <w:kern w:val="32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Pr="00AA5988">
        <w:rPr>
          <w:rFonts w:ascii="Arial" w:hAnsi="Arial" w:cs="Arial"/>
          <w:kern w:val="32"/>
          <w:sz w:val="22"/>
          <w:szCs w:val="22"/>
          <w:u w:color="000000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                                  </w:t>
      </w:r>
    </w:p>
    <w:p w14:paraId="771C75D3" w14:textId="77777777" w:rsidR="00AB2593" w:rsidRPr="00AA5988" w:rsidRDefault="00A721CF">
      <w:pPr>
        <w:pStyle w:val="Default"/>
        <w:spacing w:before="0" w:after="200" w:line="276" w:lineRule="auto"/>
        <w:ind w:left="2160" w:firstLine="720"/>
        <w:rPr>
          <w:rFonts w:ascii="Arial" w:eastAsia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988">
        <w:rPr>
          <w:rFonts w:ascii="Arial" w:eastAsia="Arial" w:hAnsi="Arial" w:cs="Arial"/>
          <w:noProof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95BAEE" wp14:editId="47312297">
                <wp:simplePos x="0" y="0"/>
                <wp:positionH relativeFrom="column">
                  <wp:posOffset>-44432</wp:posOffset>
                </wp:positionH>
                <wp:positionV relativeFrom="line">
                  <wp:posOffset>60325</wp:posOffset>
                </wp:positionV>
                <wp:extent cx="941706" cy="63500"/>
                <wp:effectExtent l="0" t="0" r="0" b="0"/>
                <wp:wrapNone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706" cy="635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A9DAE2" id="officeArt object" o:spid="_x0000_s1026" alt="Rectangle 2" style="position:absolute;margin-left:-3.5pt;margin-top:4.75pt;width:74.15pt;height: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" fillcolor="silver" strokeweight=".5pt">
                <w10:wrap anchory="line"/>
              </v:rect>
            </w:pict>
          </mc:Fallback>
        </mc:AlternateContent>
      </w:r>
      <w:r w:rsidRPr="00AA5988">
        <w:rPr>
          <w:rFonts w:ascii="Arial" w:eastAsia="Arial" w:hAnsi="Arial" w:cs="Arial"/>
          <w:noProof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308C483" wp14:editId="42679E45">
                <wp:simplePos x="0" y="0"/>
                <wp:positionH relativeFrom="column">
                  <wp:posOffset>1346200</wp:posOffset>
                </wp:positionH>
                <wp:positionV relativeFrom="line">
                  <wp:posOffset>60325</wp:posOffset>
                </wp:positionV>
                <wp:extent cx="4877435" cy="64770"/>
                <wp:effectExtent l="0" t="0" r="0" b="0"/>
                <wp:wrapNone/>
                <wp:docPr id="1073741827" name="officeArt object" descr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7435" cy="6477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5930D1E" id="officeArt object" o:spid="_x0000_s1026" alt="Rectangle 1" style="position:absolute;margin-left:106pt;margin-top:4.75pt;width:384.05pt;height:5.1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" fillcolor="navy" strokeweight=".5pt">
                <w10:wrap anchory="line"/>
              </v:rect>
            </w:pict>
          </mc:Fallback>
        </mc:AlternateContent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eastAsia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 w:rsidRPr="00AA5988">
        <w:rPr>
          <w:rFonts w:ascii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19E129E6" w14:textId="0341A0A2" w:rsidR="00AB2593" w:rsidRDefault="006C3FC0">
      <w:pPr>
        <w:pStyle w:val="Default"/>
        <w:shd w:val="clear" w:color="auto" w:fill="FFFFFF"/>
        <w:spacing w:before="0" w:after="225" w:line="240" w:lineRule="auto"/>
        <w:rPr>
          <w:rFonts w:ascii="Arial" w:hAnsi="Arial" w:cs="Arial"/>
          <w:b/>
          <w:bCs/>
          <w:sz w:val="22"/>
          <w:szCs w:val="22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 w:cs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Thursday, 27</w:t>
      </w:r>
      <w:r w:rsidR="00A721CF" w:rsidRPr="00AA5988">
        <w:rPr>
          <w:rFonts w:ascii="Arial" w:hAnsi="Arial" w:cs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 w:rsidR="00BF420A" w:rsidRPr="00AA5988">
        <w:rPr>
          <w:rFonts w:ascii="Arial" w:hAnsi="Arial" w:cs="Arial"/>
          <w:b/>
          <w:bCs/>
          <w:sz w:val="22"/>
          <w:szCs w:val="22"/>
          <w:u w:color="000000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October</w:t>
      </w:r>
      <w:r w:rsidR="00A721CF" w:rsidRPr="00AA5988">
        <w:rPr>
          <w:rFonts w:ascii="Arial" w:hAnsi="Arial" w:cs="Arial"/>
          <w:b/>
          <w:bCs/>
          <w:sz w:val="22"/>
          <w:szCs w:val="22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, 202</w:t>
      </w:r>
      <w:r w:rsidR="002C60CA" w:rsidRPr="00AA5988">
        <w:rPr>
          <w:rFonts w:ascii="Arial" w:hAnsi="Arial" w:cs="Arial"/>
          <w:b/>
          <w:bCs/>
          <w:sz w:val="22"/>
          <w:szCs w:val="22"/>
          <w:u w:color="333333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  <w:t>2</w:t>
      </w:r>
    </w:p>
    <w:p w14:paraId="2A75F2EB" w14:textId="7FFCF5C8" w:rsidR="00506F31" w:rsidRPr="00AA5988" w:rsidRDefault="0018104F" w:rsidP="00506F31">
      <w:pPr>
        <w:jc w:val="center"/>
        <w:textAlignment w:val="baseline"/>
        <w:rPr>
          <w:rFonts w:ascii="Arial" w:eastAsia="Times New Roman" w:hAnsi="Arial" w:cs="Arial"/>
          <w:b/>
          <w:bCs/>
          <w:sz w:val="22"/>
          <w:szCs w:val="22"/>
          <w:lang w:eastAsia="en-GB"/>
        </w:rPr>
      </w:pPr>
      <w:r w:rsidRPr="00AA5988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Pop</w:t>
      </w:r>
      <w:r w:rsidR="00D2263A" w:rsidRPr="00AA5988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-</w:t>
      </w:r>
      <w:r w:rsidRPr="00AA5988">
        <w:rPr>
          <w:rFonts w:ascii="Arial" w:eastAsia="Times New Roman" w:hAnsi="Arial" w:cs="Arial"/>
          <w:b/>
          <w:bCs/>
          <w:sz w:val="22"/>
          <w:szCs w:val="22"/>
          <w:lang w:eastAsia="en-GB"/>
        </w:rPr>
        <w:t>Up Covid-19 Vaccination Clinics Return to Stockport</w:t>
      </w:r>
    </w:p>
    <w:p w14:paraId="78E8BA70" w14:textId="77777777" w:rsidR="00506F31" w:rsidRPr="00AA5988" w:rsidRDefault="00506F31" w:rsidP="00506F31">
      <w:pPr>
        <w:rPr>
          <w:rFonts w:ascii="Arial" w:hAnsi="Arial" w:cs="Arial"/>
          <w:sz w:val="22"/>
          <w:szCs w:val="22"/>
        </w:rPr>
      </w:pPr>
    </w:p>
    <w:p w14:paraId="2BD44350" w14:textId="1844DDF3" w:rsidR="00BC58EF" w:rsidRPr="00AA5988" w:rsidRDefault="00601EE6" w:rsidP="00BC5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Pop</w:t>
      </w:r>
      <w:r w:rsidR="00D2263A" w:rsidRPr="00AA5988">
        <w:rPr>
          <w:rFonts w:ascii="Arial" w:hAnsi="Arial" w:cs="Arial"/>
          <w:sz w:val="22"/>
          <w:szCs w:val="22"/>
        </w:rPr>
        <w:t>-</w:t>
      </w:r>
      <w:r w:rsidRPr="00AA5988">
        <w:rPr>
          <w:rFonts w:ascii="Arial" w:hAnsi="Arial" w:cs="Arial"/>
          <w:sz w:val="22"/>
          <w:szCs w:val="22"/>
        </w:rPr>
        <w:t xml:space="preserve">up </w:t>
      </w:r>
      <w:r w:rsidR="00BF420A" w:rsidRPr="00AA5988">
        <w:rPr>
          <w:rFonts w:ascii="Arial" w:hAnsi="Arial" w:cs="Arial"/>
          <w:sz w:val="22"/>
          <w:szCs w:val="22"/>
        </w:rPr>
        <w:t xml:space="preserve">Covid-19 </w:t>
      </w:r>
      <w:r w:rsidRPr="00AA5988">
        <w:rPr>
          <w:rFonts w:ascii="Arial" w:hAnsi="Arial" w:cs="Arial"/>
          <w:sz w:val="22"/>
          <w:szCs w:val="22"/>
        </w:rPr>
        <w:t xml:space="preserve">vaccination clinics are returning to Stockport from </w:t>
      </w:r>
      <w:r w:rsidR="00BF420A" w:rsidRPr="00AA5988">
        <w:rPr>
          <w:rFonts w:ascii="Arial" w:hAnsi="Arial" w:cs="Arial"/>
          <w:sz w:val="22"/>
          <w:szCs w:val="22"/>
        </w:rPr>
        <w:t>Wednes</w:t>
      </w:r>
      <w:r w:rsidRPr="00AA5988">
        <w:rPr>
          <w:rFonts w:ascii="Arial" w:hAnsi="Arial" w:cs="Arial"/>
          <w:sz w:val="22"/>
          <w:szCs w:val="22"/>
        </w:rPr>
        <w:t xml:space="preserve">day, </w:t>
      </w:r>
      <w:r w:rsidR="00BF420A" w:rsidRPr="00AA5988">
        <w:rPr>
          <w:rFonts w:ascii="Arial" w:hAnsi="Arial" w:cs="Arial"/>
          <w:sz w:val="22"/>
          <w:szCs w:val="22"/>
        </w:rPr>
        <w:t>2</w:t>
      </w:r>
      <w:r w:rsidR="00BF420A" w:rsidRPr="00AA5988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BF420A" w:rsidRPr="00AA5988">
        <w:rPr>
          <w:rFonts w:ascii="Arial" w:hAnsi="Arial" w:cs="Arial"/>
          <w:sz w:val="22"/>
          <w:szCs w:val="22"/>
        </w:rPr>
        <w:t>November</w:t>
      </w:r>
      <w:r w:rsidRPr="00AA598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27769B">
        <w:rPr>
          <w:rFonts w:ascii="Arial" w:hAnsi="Arial" w:cs="Arial"/>
          <w:sz w:val="22"/>
          <w:szCs w:val="22"/>
        </w:rPr>
        <w:t>Anyone</w:t>
      </w:r>
      <w:proofErr w:type="gramEnd"/>
      <w:r w:rsidR="0027769B">
        <w:rPr>
          <w:rFonts w:ascii="Arial" w:hAnsi="Arial" w:cs="Arial"/>
          <w:sz w:val="22"/>
          <w:szCs w:val="22"/>
        </w:rPr>
        <w:t xml:space="preserve"> aged 12 or over and eligible can come along and get up to date with their covid-19 vaccinations. </w:t>
      </w:r>
      <w:r w:rsidR="0027769B" w:rsidRPr="00AA5988">
        <w:rPr>
          <w:rFonts w:ascii="Arial" w:hAnsi="Arial" w:cs="Arial"/>
          <w:color w:val="000000"/>
          <w:sz w:val="22"/>
          <w:szCs w:val="22"/>
          <w:lang w:eastAsia="en-GB"/>
        </w:rPr>
        <w:t>No appointment is required, just walk-in.</w:t>
      </w:r>
    </w:p>
    <w:p w14:paraId="04A7C3BE" w14:textId="6D25BCA8" w:rsidR="00601EE6" w:rsidRPr="00AA5988" w:rsidRDefault="00601EE6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</w:p>
    <w:p w14:paraId="5BC37171" w14:textId="21825E19" w:rsidR="00674C8E" w:rsidRPr="00AA5988" w:rsidRDefault="00674C8E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color w:val="000000"/>
          <w:sz w:val="22"/>
          <w:szCs w:val="22"/>
          <w:lang w:eastAsia="en-GB"/>
        </w:rPr>
        <w:t>This latest vaccination offer has been organised by NHS Greater Manchester</w:t>
      </w:r>
      <w:r w:rsidR="00986B29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  <w:r w:rsidR="00FC1F84">
        <w:rPr>
          <w:rFonts w:ascii="Arial" w:hAnsi="Arial" w:cs="Arial"/>
          <w:color w:val="000000"/>
          <w:sz w:val="22"/>
          <w:szCs w:val="22"/>
          <w:lang w:eastAsia="en-GB"/>
        </w:rPr>
        <w:t xml:space="preserve">- </w:t>
      </w:r>
      <w:r w:rsidR="00986B29">
        <w:rPr>
          <w:rFonts w:ascii="Arial" w:hAnsi="Arial" w:cs="Arial"/>
          <w:color w:val="000000"/>
          <w:sz w:val="22"/>
          <w:szCs w:val="22"/>
          <w:lang w:eastAsia="en-GB"/>
        </w:rPr>
        <w:t>Stockport Locality and</w:t>
      </w:r>
      <w:r w:rsidRPr="00AA5988">
        <w:rPr>
          <w:rFonts w:ascii="Arial" w:hAnsi="Arial" w:cs="Arial"/>
          <w:color w:val="000000"/>
          <w:sz w:val="22"/>
          <w:szCs w:val="22"/>
          <w:lang w:eastAsia="en-GB"/>
        </w:rPr>
        <w:t xml:space="preserve"> Stockport Council. The clinics have been arranged to give </w:t>
      </w:r>
      <w:r w:rsidR="00822B50">
        <w:rPr>
          <w:rFonts w:ascii="Arial" w:hAnsi="Arial" w:cs="Arial"/>
          <w:color w:val="000000"/>
          <w:sz w:val="22"/>
          <w:szCs w:val="22"/>
          <w:lang w:eastAsia="en-GB"/>
        </w:rPr>
        <w:t>residents</w:t>
      </w:r>
      <w:r w:rsidRPr="00AA5988">
        <w:rPr>
          <w:rFonts w:ascii="Arial" w:hAnsi="Arial" w:cs="Arial"/>
          <w:color w:val="000000"/>
          <w:sz w:val="22"/>
          <w:szCs w:val="22"/>
          <w:lang w:eastAsia="en-GB"/>
        </w:rPr>
        <w:t xml:space="preserve"> a convenient place to get</w:t>
      </w:r>
      <w:r w:rsidR="00AC73B9">
        <w:rPr>
          <w:rFonts w:ascii="Arial" w:hAnsi="Arial" w:cs="Arial"/>
          <w:color w:val="000000"/>
          <w:sz w:val="22"/>
          <w:szCs w:val="22"/>
          <w:lang w:eastAsia="en-GB"/>
        </w:rPr>
        <w:t xml:space="preserve"> vaccinated </w:t>
      </w:r>
      <w:r w:rsidRPr="00AA5988">
        <w:rPr>
          <w:rFonts w:ascii="Arial" w:hAnsi="Arial" w:cs="Arial"/>
          <w:color w:val="000000"/>
          <w:sz w:val="22"/>
          <w:szCs w:val="22"/>
          <w:lang w:eastAsia="en-GB"/>
        </w:rPr>
        <w:t>and stay protected from Covid-19</w:t>
      </w:r>
      <w:r w:rsidRPr="00AA5988">
        <w:rPr>
          <w:rFonts w:ascii="Arial" w:hAnsi="Arial" w:cs="Arial"/>
          <w:color w:val="333333"/>
          <w:sz w:val="22"/>
          <w:szCs w:val="22"/>
        </w:rPr>
        <w:t xml:space="preserve">. </w:t>
      </w:r>
    </w:p>
    <w:p w14:paraId="0F27725B" w14:textId="77777777" w:rsidR="00674C8E" w:rsidRPr="00AA5988" w:rsidRDefault="00674C8E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000000"/>
          <w:sz w:val="22"/>
          <w:szCs w:val="22"/>
          <w:lang w:eastAsia="en-GB"/>
        </w:rPr>
      </w:pPr>
      <w:r w:rsidRPr="00AA5988">
        <w:rPr>
          <w:rFonts w:ascii="Arial" w:hAnsi="Arial" w:cs="Arial"/>
          <w:color w:val="000000"/>
          <w:sz w:val="22"/>
          <w:szCs w:val="22"/>
          <w:lang w:eastAsia="en-GB"/>
        </w:rPr>
        <w:t xml:space="preserve"> </w:t>
      </w:r>
    </w:p>
    <w:p w14:paraId="17E615FE" w14:textId="5DA8062B" w:rsidR="00990D1B" w:rsidRDefault="00AC73B9" w:rsidP="008A1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offer is</w:t>
      </w:r>
      <w:r w:rsidR="00674C8E" w:rsidRPr="00AA5988">
        <w:rPr>
          <w:rFonts w:ascii="Arial" w:hAnsi="Arial" w:cs="Arial"/>
          <w:sz w:val="22"/>
          <w:szCs w:val="22"/>
        </w:rPr>
        <w:t xml:space="preserve"> i</w:t>
      </w:r>
      <w:r w:rsidR="008017B5" w:rsidRPr="00AA5988">
        <w:rPr>
          <w:rFonts w:ascii="Arial" w:hAnsi="Arial" w:cs="Arial"/>
          <w:sz w:val="22"/>
          <w:szCs w:val="22"/>
        </w:rPr>
        <w:t xml:space="preserve">n addition to the </w:t>
      </w:r>
      <w:r w:rsidR="0027769B">
        <w:rPr>
          <w:rFonts w:ascii="Arial" w:hAnsi="Arial" w:cs="Arial"/>
          <w:sz w:val="22"/>
          <w:szCs w:val="22"/>
        </w:rPr>
        <w:t xml:space="preserve">autumn Covid-19 booster </w:t>
      </w:r>
      <w:r w:rsidR="008017B5" w:rsidRPr="00AA5988">
        <w:rPr>
          <w:rFonts w:ascii="Arial" w:hAnsi="Arial" w:cs="Arial"/>
          <w:sz w:val="22"/>
          <w:szCs w:val="22"/>
        </w:rPr>
        <w:t>clinics already open at One Stockport Hub</w:t>
      </w:r>
      <w:r w:rsidR="008A1478" w:rsidRPr="00AA5988">
        <w:rPr>
          <w:rFonts w:ascii="Arial" w:hAnsi="Arial" w:cs="Arial"/>
          <w:sz w:val="22"/>
          <w:szCs w:val="22"/>
        </w:rPr>
        <w:t>, Mersey Sq</w:t>
      </w:r>
      <w:r w:rsidR="001C57EE" w:rsidRPr="00AA5988">
        <w:rPr>
          <w:rFonts w:ascii="Arial" w:hAnsi="Arial" w:cs="Arial"/>
          <w:sz w:val="22"/>
          <w:szCs w:val="22"/>
        </w:rPr>
        <w:t>uare</w:t>
      </w:r>
      <w:r w:rsidR="008A1478" w:rsidRPr="00AA5988">
        <w:rPr>
          <w:rFonts w:ascii="Arial" w:hAnsi="Arial" w:cs="Arial"/>
          <w:sz w:val="22"/>
          <w:szCs w:val="22"/>
        </w:rPr>
        <w:t xml:space="preserve">, Stockport, SK1 1RA, </w:t>
      </w:r>
      <w:r w:rsidR="008017B5" w:rsidRPr="00AA5988">
        <w:rPr>
          <w:rFonts w:ascii="Arial" w:hAnsi="Arial" w:cs="Arial"/>
          <w:sz w:val="22"/>
          <w:szCs w:val="22"/>
        </w:rPr>
        <w:t>and Trinity Methodist Church</w:t>
      </w:r>
      <w:r w:rsidR="00674C8E" w:rsidRPr="00AA5988">
        <w:rPr>
          <w:rFonts w:ascii="Arial" w:hAnsi="Arial" w:cs="Arial"/>
          <w:sz w:val="22"/>
          <w:szCs w:val="22"/>
        </w:rPr>
        <w:t>, 351 Bramhall Lane, Bramhall, SK3 8TP</w:t>
      </w:r>
      <w:r w:rsidR="00990D1B" w:rsidRPr="00AA5988">
        <w:rPr>
          <w:rFonts w:ascii="Arial" w:hAnsi="Arial" w:cs="Arial"/>
          <w:sz w:val="22"/>
          <w:szCs w:val="22"/>
        </w:rPr>
        <w:t>.</w:t>
      </w:r>
      <w:r w:rsidR="00674C8E" w:rsidRPr="00AA5988">
        <w:rPr>
          <w:rFonts w:ascii="Arial" w:hAnsi="Arial" w:cs="Arial"/>
          <w:sz w:val="22"/>
          <w:szCs w:val="22"/>
        </w:rPr>
        <w:t xml:space="preserve"> For full details visit </w:t>
      </w:r>
      <w:hyperlink r:id="rId8" w:history="1">
        <w:r w:rsidR="0027769B" w:rsidRPr="00106809">
          <w:rPr>
            <w:rStyle w:val="Hyperlink"/>
            <w:rFonts w:ascii="Arial" w:hAnsi="Arial" w:cs="Arial"/>
            <w:sz w:val="22"/>
            <w:szCs w:val="22"/>
          </w:rPr>
          <w:t>www.stockport.gov.uk/showcase/coronavirus</w:t>
        </w:r>
      </w:hyperlink>
      <w:r w:rsidR="004A6ABC">
        <w:rPr>
          <w:rFonts w:ascii="Arial" w:hAnsi="Arial" w:cs="Arial"/>
          <w:sz w:val="22"/>
          <w:szCs w:val="22"/>
        </w:rPr>
        <w:t>.</w:t>
      </w:r>
    </w:p>
    <w:p w14:paraId="12019077" w14:textId="610FEDD6" w:rsidR="0027769B" w:rsidRDefault="0027769B" w:rsidP="008A1478">
      <w:pPr>
        <w:rPr>
          <w:rFonts w:ascii="Arial" w:hAnsi="Arial" w:cs="Arial"/>
          <w:sz w:val="22"/>
          <w:szCs w:val="22"/>
        </w:rPr>
      </w:pPr>
    </w:p>
    <w:p w14:paraId="3B2404F5" w14:textId="6BDB9F46" w:rsidR="0027769B" w:rsidRDefault="0027769B" w:rsidP="008A14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of p</w:t>
      </w:r>
      <w:r w:rsidRPr="00AA5988">
        <w:rPr>
          <w:rFonts w:ascii="Arial" w:hAnsi="Arial" w:cs="Arial"/>
          <w:sz w:val="22"/>
          <w:szCs w:val="22"/>
        </w:rPr>
        <w:t>op-up Covid-19 vaccination clinic</w:t>
      </w:r>
      <w:r>
        <w:rPr>
          <w:rFonts w:ascii="Arial" w:hAnsi="Arial" w:cs="Arial"/>
          <w:sz w:val="22"/>
          <w:szCs w:val="22"/>
        </w:rPr>
        <w:t xml:space="preserve">s: </w:t>
      </w:r>
    </w:p>
    <w:p w14:paraId="503CF38F" w14:textId="09C174BC" w:rsidR="0027769B" w:rsidRPr="00AA5988" w:rsidRDefault="0027769B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56C50591" w14:textId="3EBD78FC" w:rsidR="00BC58EF" w:rsidRPr="00AA5988" w:rsidRDefault="00AC29FB" w:rsidP="00BC58EF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>Wednes</w:t>
      </w:r>
      <w:r w:rsidR="00BC58EF" w:rsidRPr="00AA5988">
        <w:rPr>
          <w:rFonts w:ascii="Arial" w:hAnsi="Arial" w:cs="Arial"/>
          <w:b/>
          <w:bCs/>
          <w:sz w:val="22"/>
          <w:szCs w:val="22"/>
        </w:rPr>
        <w:t xml:space="preserve">day, </w:t>
      </w:r>
      <w:r w:rsidRPr="00AA5988">
        <w:rPr>
          <w:rFonts w:ascii="Arial" w:hAnsi="Arial" w:cs="Arial"/>
          <w:b/>
          <w:bCs/>
          <w:sz w:val="22"/>
          <w:szCs w:val="22"/>
        </w:rPr>
        <w:t>2</w:t>
      </w:r>
      <w:r w:rsidR="00BC58EF" w:rsidRPr="00AA59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5988">
        <w:rPr>
          <w:rFonts w:ascii="Arial" w:hAnsi="Arial" w:cs="Arial"/>
          <w:b/>
          <w:bCs/>
          <w:sz w:val="22"/>
          <w:szCs w:val="22"/>
        </w:rPr>
        <w:t>November</w:t>
      </w:r>
      <w:r w:rsidR="00BC58EF" w:rsidRPr="00AA5988">
        <w:rPr>
          <w:rFonts w:ascii="Arial" w:hAnsi="Arial" w:cs="Arial"/>
          <w:b/>
          <w:bCs/>
          <w:sz w:val="22"/>
          <w:szCs w:val="22"/>
        </w:rPr>
        <w:t xml:space="preserve">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</w:t>
      </w:r>
      <w:r w:rsidRPr="00AA5988">
        <w:rPr>
          <w:rFonts w:ascii="Arial" w:hAnsi="Arial" w:cs="Arial"/>
          <w:b/>
          <w:bCs/>
          <w:sz w:val="22"/>
          <w:szCs w:val="22"/>
        </w:rPr>
        <w:t xml:space="preserve">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–</w:t>
      </w:r>
      <w:r w:rsidRPr="00AA5988">
        <w:rPr>
          <w:rFonts w:ascii="Arial" w:hAnsi="Arial" w:cs="Arial"/>
          <w:b/>
          <w:bCs/>
          <w:sz w:val="22"/>
          <w:szCs w:val="22"/>
        </w:rPr>
        <w:t xml:space="preserve">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2.30pm</w:t>
      </w:r>
    </w:p>
    <w:p w14:paraId="7EEED199" w14:textId="1B0384CF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 xml:space="preserve">Marple Senior Citizens Association,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Memorial Park, Marple, SK6 6BA</w:t>
      </w:r>
    </w:p>
    <w:p w14:paraId="6B54F012" w14:textId="77777777" w:rsidR="00BC58EF" w:rsidRPr="00AA5988" w:rsidRDefault="00BC58EF" w:rsidP="00BC58EF">
      <w:pPr>
        <w:rPr>
          <w:rFonts w:ascii="Arial" w:hAnsi="Arial" w:cs="Arial"/>
          <w:sz w:val="22"/>
          <w:szCs w:val="22"/>
        </w:rPr>
      </w:pPr>
    </w:p>
    <w:p w14:paraId="67D6B876" w14:textId="310B1DBE" w:rsidR="00BC58EF" w:rsidRPr="00AA5988" w:rsidRDefault="00BC58EF" w:rsidP="00BC58EF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>T</w:t>
      </w:r>
      <w:r w:rsidR="00AC29FB" w:rsidRPr="00AA5988">
        <w:rPr>
          <w:rFonts w:ascii="Arial" w:hAnsi="Arial" w:cs="Arial"/>
          <w:b/>
          <w:bCs/>
          <w:sz w:val="22"/>
          <w:szCs w:val="22"/>
        </w:rPr>
        <w:t>hur</w:t>
      </w:r>
      <w:r w:rsidRPr="00AA5988">
        <w:rPr>
          <w:rFonts w:ascii="Arial" w:hAnsi="Arial" w:cs="Arial"/>
          <w:b/>
          <w:bCs/>
          <w:sz w:val="22"/>
          <w:szCs w:val="22"/>
        </w:rPr>
        <w:t xml:space="preserve">sday, </w:t>
      </w:r>
      <w:r w:rsidR="00AC29FB" w:rsidRPr="00AA5988">
        <w:rPr>
          <w:rFonts w:ascii="Arial" w:hAnsi="Arial" w:cs="Arial"/>
          <w:b/>
          <w:bCs/>
          <w:sz w:val="22"/>
          <w:szCs w:val="22"/>
        </w:rPr>
        <w:t>3 November</w:t>
      </w:r>
      <w:r w:rsidRPr="00AA5988">
        <w:rPr>
          <w:rFonts w:ascii="Arial" w:hAnsi="Arial" w:cs="Arial"/>
          <w:b/>
          <w:bCs/>
          <w:sz w:val="22"/>
          <w:szCs w:val="22"/>
        </w:rPr>
        <w:t xml:space="preserve">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4C3E0665" w14:textId="6DDC597D" w:rsidR="00BC58EF" w:rsidRPr="00AA5988" w:rsidRDefault="00AC29FB" w:rsidP="00AC29F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AA5988">
        <w:rPr>
          <w:rFonts w:ascii="Arial" w:hAnsi="Arial" w:cs="Arial"/>
          <w:sz w:val="22"/>
          <w:szCs w:val="22"/>
        </w:rPr>
        <w:t xml:space="preserve">Lancashire Hill Community Centre,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Penny Lane,</w:t>
      </w:r>
      <w:r w:rsidR="00F0600A" w:rsidRPr="00AA5988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SK5 7RP</w:t>
      </w:r>
    </w:p>
    <w:p w14:paraId="04577AC4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0D7D7D21" w14:textId="730CAFA3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Wednesday, 9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421318C9" w14:textId="091D6E89" w:rsidR="00AC29FB" w:rsidRPr="00AA5988" w:rsidRDefault="00AC29FB" w:rsidP="00AC29FB">
      <w:pPr>
        <w:pStyle w:val="NoSpacing"/>
        <w:rPr>
          <w:rFonts w:ascii="Arial" w:hAnsi="Arial" w:cs="Arial"/>
          <w:bCs/>
        </w:rPr>
      </w:pPr>
      <w:r w:rsidRPr="00AA5988">
        <w:rPr>
          <w:rFonts w:ascii="Arial" w:hAnsi="Arial" w:cs="Arial"/>
          <w:bCs/>
        </w:rPr>
        <w:t>Underhill Centre, Chichester Road, Romiley, SK6 4BL</w:t>
      </w:r>
    </w:p>
    <w:p w14:paraId="0D06F1BA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5E742AE9" w14:textId="4828C4C2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Thursday, 10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27CF4CE0" w14:textId="3DA63924" w:rsidR="00BC58EF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Stockport Lads Club, Hempshaw Lane, Offerton, SK1 4NT</w:t>
      </w:r>
    </w:p>
    <w:p w14:paraId="2CEAEB87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5EA148FF" w14:textId="31CC15AC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Wednesday, 16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2C30BFD1" w14:textId="2F627198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 xml:space="preserve">All Hallows Church,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222 Councillor Lane, Cheadle, SK8 2JG</w:t>
      </w:r>
    </w:p>
    <w:p w14:paraId="70E36F86" w14:textId="77777777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</w:p>
    <w:p w14:paraId="653B7463" w14:textId="22F54675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Thursday, 17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3F98A93C" w14:textId="1313666E" w:rsidR="00AC29FB" w:rsidRPr="00AA5988" w:rsidRDefault="00AC29FB" w:rsidP="00AC29F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AA5988">
        <w:rPr>
          <w:rFonts w:ascii="Arial" w:hAnsi="Arial" w:cs="Arial"/>
          <w:sz w:val="22"/>
          <w:szCs w:val="22"/>
        </w:rPr>
        <w:t xml:space="preserve">Adswood </w:t>
      </w:r>
      <w:r w:rsidR="00F0600A" w:rsidRPr="00AA5988">
        <w:rPr>
          <w:rFonts w:ascii="Arial" w:hAnsi="Arial" w:cs="Arial"/>
          <w:sz w:val="22"/>
          <w:szCs w:val="22"/>
        </w:rPr>
        <w:t>C</w:t>
      </w:r>
      <w:r w:rsidRPr="00AA5988">
        <w:rPr>
          <w:rFonts w:ascii="Arial" w:hAnsi="Arial" w:cs="Arial"/>
          <w:sz w:val="22"/>
          <w:szCs w:val="22"/>
        </w:rPr>
        <w:t xml:space="preserve">ommunity </w:t>
      </w:r>
      <w:r w:rsidR="00F0600A" w:rsidRPr="00AA5988">
        <w:rPr>
          <w:rFonts w:ascii="Arial" w:hAnsi="Arial" w:cs="Arial"/>
          <w:sz w:val="22"/>
          <w:szCs w:val="22"/>
        </w:rPr>
        <w:t>C</w:t>
      </w:r>
      <w:r w:rsidRPr="00AA5988">
        <w:rPr>
          <w:rFonts w:ascii="Arial" w:hAnsi="Arial" w:cs="Arial"/>
          <w:sz w:val="22"/>
          <w:szCs w:val="22"/>
        </w:rPr>
        <w:t xml:space="preserve">entre,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231 Garners Lane, SK3 8PW</w:t>
      </w:r>
    </w:p>
    <w:p w14:paraId="738F953D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39BC96D4" w14:textId="3514BE21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Wednesday, 23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13A83F22" w14:textId="098A894A" w:rsidR="00AC29FB" w:rsidRPr="00AA5988" w:rsidRDefault="00AC29FB" w:rsidP="00AC29FB">
      <w:pPr>
        <w:rPr>
          <w:rFonts w:ascii="Arial" w:hAnsi="Arial" w:cs="Arial"/>
          <w:sz w:val="22"/>
          <w:szCs w:val="22"/>
          <w:shd w:val="clear" w:color="auto" w:fill="FFFFFF"/>
        </w:rPr>
      </w:pPr>
      <w:r w:rsidRPr="00AA5988">
        <w:rPr>
          <w:rFonts w:ascii="Arial" w:hAnsi="Arial" w:cs="Arial"/>
          <w:sz w:val="22"/>
          <w:szCs w:val="22"/>
        </w:rPr>
        <w:t xml:space="preserve">Woodley Civic Hall,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Hyde Road, Woodley, SK6 1QG</w:t>
      </w:r>
    </w:p>
    <w:p w14:paraId="0EA84894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388AA8D5" w14:textId="53FE4791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Thursday, 24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2A7DDE0E" w14:textId="5664427B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Our Lady and the Apostles Social Club, Flint Street, Edgeley, SK3 8BQ</w:t>
      </w:r>
    </w:p>
    <w:p w14:paraId="347CDF60" w14:textId="77777777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</w:p>
    <w:p w14:paraId="28210842" w14:textId="3FEF8EA8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Wednesday, 30 November, </w:t>
      </w:r>
      <w:r w:rsidR="001C57EE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11C07627" w14:textId="25A16057" w:rsidR="00AC29FB" w:rsidRPr="00AA5988" w:rsidRDefault="00AC29FB" w:rsidP="00AC29FB">
      <w:pPr>
        <w:rPr>
          <w:rFonts w:ascii="Arial" w:eastAsia="Times New Roman" w:hAnsi="Arial" w:cs="Arial"/>
          <w:sz w:val="22"/>
          <w:szCs w:val="22"/>
          <w:lang w:eastAsia="en-GB"/>
        </w:rPr>
      </w:pPr>
      <w:r w:rsidRPr="00AA5988">
        <w:rPr>
          <w:rFonts w:ascii="Arial" w:hAnsi="Arial" w:cs="Arial"/>
          <w:sz w:val="22"/>
          <w:szCs w:val="22"/>
        </w:rPr>
        <w:t xml:space="preserve">Bredbury Library, </w:t>
      </w:r>
      <w:r w:rsidRPr="00AA5988">
        <w:rPr>
          <w:rFonts w:ascii="Arial" w:eastAsia="Times New Roman" w:hAnsi="Arial" w:cs="Arial"/>
          <w:sz w:val="22"/>
          <w:szCs w:val="22"/>
          <w:lang w:eastAsia="en-GB"/>
        </w:rPr>
        <w:t>George Lane, Bredbury, SK6 1DJ</w:t>
      </w:r>
    </w:p>
    <w:p w14:paraId="2D124E98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325DE6F3" w14:textId="1A310F2F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Thursday, 1 December, </w:t>
      </w:r>
      <w:r w:rsidR="00F0600A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4A5B3585" w14:textId="74634A06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 xml:space="preserve">Bridgehall Community Centre,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Siddington Ave</w:t>
      </w:r>
      <w:r w:rsidR="00F0600A" w:rsidRPr="00AA5988">
        <w:rPr>
          <w:rFonts w:ascii="Arial" w:hAnsi="Arial" w:cs="Arial"/>
          <w:sz w:val="22"/>
          <w:szCs w:val="22"/>
          <w:shd w:val="clear" w:color="auto" w:fill="FFFFFF"/>
        </w:rPr>
        <w:t>nue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, Bridgehall, SK3 8NR</w:t>
      </w:r>
    </w:p>
    <w:p w14:paraId="2835F2F1" w14:textId="77777777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</w:p>
    <w:p w14:paraId="1A337790" w14:textId="5B1F289D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Wednesday, 7 December, </w:t>
      </w:r>
      <w:r w:rsidR="00F0600A" w:rsidRPr="00AA5988">
        <w:rPr>
          <w:rFonts w:ascii="Arial" w:hAnsi="Arial" w:cs="Arial"/>
          <w:b/>
          <w:bCs/>
          <w:sz w:val="22"/>
          <w:szCs w:val="22"/>
        </w:rPr>
        <w:t>9.30am – 2.30pm</w:t>
      </w:r>
    </w:p>
    <w:p w14:paraId="6C599C6A" w14:textId="2686BE68" w:rsidR="00AC29FB" w:rsidRPr="00AA5988" w:rsidRDefault="00AC29FB" w:rsidP="00AC29FB">
      <w:pPr>
        <w:rPr>
          <w:rFonts w:ascii="Arial" w:hAnsi="Arial" w:cs="Arial"/>
          <w:b/>
          <w:bCs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 xml:space="preserve">Marple Senior Citizens Association,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Memorial Park, Marple, SK6 6BA</w:t>
      </w:r>
    </w:p>
    <w:p w14:paraId="67D3CC66" w14:textId="77777777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</w:p>
    <w:p w14:paraId="24F964E6" w14:textId="79AB7C69" w:rsidR="00AC29FB" w:rsidRPr="00AA5988" w:rsidRDefault="00AC29FB" w:rsidP="00AC29FB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b/>
          <w:bCs/>
          <w:sz w:val="22"/>
          <w:szCs w:val="22"/>
        </w:rPr>
        <w:t xml:space="preserve">Thursday, 8 December, </w:t>
      </w:r>
      <w:r w:rsidR="00F0600A" w:rsidRPr="00AA5988">
        <w:rPr>
          <w:rFonts w:ascii="Arial" w:hAnsi="Arial" w:cs="Arial"/>
          <w:b/>
          <w:bCs/>
          <w:sz w:val="22"/>
          <w:szCs w:val="22"/>
        </w:rPr>
        <w:t>9.30am – 2.30pm</w:t>
      </w:r>
      <w:r w:rsidR="00986B29">
        <w:rPr>
          <w:rFonts w:ascii="Arial" w:hAnsi="Arial" w:cs="Arial"/>
          <w:b/>
          <w:bCs/>
          <w:sz w:val="22"/>
          <w:szCs w:val="22"/>
        </w:rPr>
        <w:t xml:space="preserve"> </w:t>
      </w:r>
      <w:r w:rsidRPr="00AA5988">
        <w:rPr>
          <w:rFonts w:ascii="Arial" w:hAnsi="Arial" w:cs="Arial"/>
          <w:sz w:val="22"/>
          <w:szCs w:val="22"/>
        </w:rPr>
        <w:t xml:space="preserve">Reddish </w:t>
      </w:r>
      <w:r w:rsidR="00F0600A" w:rsidRPr="00AA5988">
        <w:rPr>
          <w:rFonts w:ascii="Arial" w:hAnsi="Arial" w:cs="Arial"/>
          <w:sz w:val="22"/>
          <w:szCs w:val="22"/>
        </w:rPr>
        <w:t>P</w:t>
      </w:r>
      <w:r w:rsidRPr="00AA5988">
        <w:rPr>
          <w:rFonts w:ascii="Arial" w:hAnsi="Arial" w:cs="Arial"/>
          <w:sz w:val="22"/>
          <w:szCs w:val="22"/>
        </w:rPr>
        <w:t xml:space="preserve">avilion John Hargreaves, </w:t>
      </w:r>
      <w:r w:rsidRPr="00AA5988">
        <w:rPr>
          <w:rFonts w:ascii="Arial" w:hAnsi="Arial" w:cs="Arial"/>
          <w:sz w:val="22"/>
          <w:szCs w:val="22"/>
          <w:shd w:val="clear" w:color="auto" w:fill="FFFFFF"/>
        </w:rPr>
        <w:t>North Reddish Park, Longford Rd West, Reddish, SK5 6ET</w:t>
      </w:r>
    </w:p>
    <w:p w14:paraId="71425E95" w14:textId="3EF8B08C" w:rsidR="00AC29FB" w:rsidRDefault="00AC29FB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563E82A8" w14:textId="77777777" w:rsidR="00986B29" w:rsidRPr="00AA5988" w:rsidRDefault="00986B29" w:rsidP="00986B29">
      <w:pPr>
        <w:rPr>
          <w:rFonts w:ascii="Arial" w:hAnsi="Arial" w:cs="Arial"/>
          <w:sz w:val="22"/>
          <w:szCs w:val="22"/>
        </w:rPr>
      </w:pPr>
      <w:bookmarkStart w:id="0" w:name="_Hlk99445710"/>
      <w:r w:rsidRPr="00AA5988">
        <w:rPr>
          <w:rStyle w:val="None"/>
          <w:rFonts w:ascii="Arial" w:hAnsi="Arial" w:cs="Arial"/>
          <w:sz w:val="22"/>
          <w:szCs w:val="22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Anita Rolfe, </w:t>
      </w:r>
      <w:r w:rsidRPr="00AA5988">
        <w:rPr>
          <w:rFonts w:ascii="Arial" w:hAnsi="Arial" w:cs="Arial"/>
          <w:sz w:val="22"/>
          <w:szCs w:val="22"/>
        </w:rPr>
        <w:t>Director of Health, Quality and Improvement/Deputy Place Lead, One Stockport Health and Care Partnership,</w:t>
      </w:r>
      <w:r w:rsidRPr="00AA5988">
        <w:rPr>
          <w:rStyle w:val="None"/>
          <w:rFonts w:ascii="Arial" w:hAnsi="Arial" w:cs="Arial"/>
          <w:sz w:val="22"/>
          <w:szCs w:val="22"/>
          <w:u w:color="333333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said: </w:t>
      </w:r>
      <w:r w:rsidRPr="00AA5988">
        <w:rPr>
          <w:rStyle w:val="None"/>
          <w:rFonts w:ascii="Arial" w:hAnsi="Arial" w:cs="Arial"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“</w:t>
      </w:r>
      <w:r w:rsidRPr="00AA5988">
        <w:rPr>
          <w:rFonts w:ascii="Arial" w:hAnsi="Arial" w:cs="Arial"/>
          <w:sz w:val="22"/>
          <w:szCs w:val="22"/>
        </w:rPr>
        <w:t xml:space="preserve">Covid-19 is still out </w:t>
      </w:r>
      <w:proofErr w:type="gramStart"/>
      <w:r w:rsidRPr="00AA5988">
        <w:rPr>
          <w:rFonts w:ascii="Arial" w:hAnsi="Arial" w:cs="Arial"/>
          <w:sz w:val="22"/>
          <w:szCs w:val="22"/>
        </w:rPr>
        <w:t>there</w:t>
      </w:r>
      <w:proofErr w:type="gramEnd"/>
      <w:r w:rsidRPr="00AA59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and the virus is </w:t>
      </w:r>
      <w:r w:rsidRPr="00AA5988">
        <w:rPr>
          <w:rFonts w:ascii="Arial" w:hAnsi="Arial" w:cs="Arial"/>
          <w:color w:val="0B0C0C"/>
          <w:sz w:val="22"/>
          <w:szCs w:val="22"/>
        </w:rPr>
        <w:t xml:space="preserve">more serious in older people and those with a weakened immune system. </w:t>
      </w:r>
      <w:r w:rsidRPr="00AA5988">
        <w:rPr>
          <w:rFonts w:ascii="Arial" w:hAnsi="Arial" w:cs="Arial"/>
          <w:sz w:val="22"/>
          <w:szCs w:val="22"/>
        </w:rPr>
        <w:t>Make sure you stay up-to-date with your vaccines for the best possible protection and to keep yourself and others safe.”</w:t>
      </w:r>
    </w:p>
    <w:p w14:paraId="37274AD6" w14:textId="77777777" w:rsidR="00986B29" w:rsidRPr="00AA5988" w:rsidRDefault="00986B29" w:rsidP="00986B29">
      <w:pPr>
        <w:rPr>
          <w:rFonts w:ascii="Arial" w:hAnsi="Arial" w:cs="Arial"/>
          <w:sz w:val="22"/>
          <w:szCs w:val="22"/>
        </w:rPr>
      </w:pPr>
    </w:p>
    <w:p w14:paraId="796ECB7B" w14:textId="77777777" w:rsidR="00986B29" w:rsidRPr="004A6ABC" w:rsidRDefault="00986B29" w:rsidP="00986B29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Jennifer Connolly, Stockport’s Director of Public Health, added: “</w:t>
      </w:r>
      <w:r>
        <w:rPr>
          <w:rFonts w:ascii="Arial" w:hAnsi="Arial" w:cs="Arial"/>
          <w:sz w:val="22"/>
          <w:szCs w:val="22"/>
        </w:rPr>
        <w:t>Millions of people have already received their vaccination this autumn. It’s a great opportunity to boost your immunity ready for the winter.</w:t>
      </w:r>
      <w:bookmarkEnd w:id="0"/>
      <w:r w:rsidRPr="004A6ABC">
        <w:rPr>
          <w:rFonts w:ascii="Arial" w:hAnsi="Arial" w:cs="Arial"/>
          <w:sz w:val="22"/>
          <w:szCs w:val="22"/>
        </w:rPr>
        <w:t xml:space="preserve"> There</w:t>
      </w:r>
      <w:r>
        <w:rPr>
          <w:rFonts w:ascii="Arial" w:hAnsi="Arial" w:cs="Arial"/>
          <w:sz w:val="22"/>
          <w:szCs w:val="22"/>
        </w:rPr>
        <w:t xml:space="preserve"> are </w:t>
      </w:r>
      <w:r w:rsidRPr="004A6ABC">
        <w:rPr>
          <w:rFonts w:ascii="Arial" w:hAnsi="Arial" w:cs="Arial"/>
          <w:sz w:val="22"/>
          <w:szCs w:val="22"/>
        </w:rPr>
        <w:t>plenty of choices in convenient locations across Stockport including bookable appointments or at walk-in pop-up clinics.”</w:t>
      </w:r>
    </w:p>
    <w:p w14:paraId="6599BEED" w14:textId="77777777" w:rsidR="00986B29" w:rsidRDefault="00986B29" w:rsidP="00601E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sz w:val="22"/>
          <w:szCs w:val="22"/>
        </w:rPr>
      </w:pPr>
    </w:p>
    <w:p w14:paraId="61886131" w14:textId="2526E5A0" w:rsidR="00C26B94" w:rsidRPr="00AA5988" w:rsidRDefault="00F0600A" w:rsidP="00C26B94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If you</w:t>
      </w:r>
      <w:r w:rsidR="00C26B94" w:rsidRPr="00AA5988">
        <w:rPr>
          <w:rFonts w:ascii="Arial" w:hAnsi="Arial" w:cs="Arial"/>
          <w:sz w:val="22"/>
          <w:szCs w:val="22"/>
        </w:rPr>
        <w:t xml:space="preserve"> can’t attend one of th</w:t>
      </w:r>
      <w:r w:rsidRPr="00AA5988">
        <w:rPr>
          <w:rFonts w:ascii="Arial" w:hAnsi="Arial" w:cs="Arial"/>
          <w:sz w:val="22"/>
          <w:szCs w:val="22"/>
        </w:rPr>
        <w:t>e</w:t>
      </w:r>
      <w:r w:rsidR="00C26B94" w:rsidRPr="00AA5988">
        <w:rPr>
          <w:rFonts w:ascii="Arial" w:hAnsi="Arial" w:cs="Arial"/>
          <w:sz w:val="22"/>
          <w:szCs w:val="22"/>
        </w:rPr>
        <w:t xml:space="preserve"> pop</w:t>
      </w:r>
      <w:r w:rsidRPr="00AA5988">
        <w:rPr>
          <w:rFonts w:ascii="Arial" w:hAnsi="Arial" w:cs="Arial"/>
          <w:sz w:val="22"/>
          <w:szCs w:val="22"/>
        </w:rPr>
        <w:t>-</w:t>
      </w:r>
      <w:r w:rsidR="00C26B94" w:rsidRPr="00AA5988">
        <w:rPr>
          <w:rFonts w:ascii="Arial" w:hAnsi="Arial" w:cs="Arial"/>
          <w:sz w:val="22"/>
          <w:szCs w:val="22"/>
        </w:rPr>
        <w:t>up clinics</w:t>
      </w:r>
      <w:r w:rsidR="00BE4BC3" w:rsidRPr="00AA5988">
        <w:rPr>
          <w:rFonts w:ascii="Arial" w:hAnsi="Arial" w:cs="Arial"/>
          <w:sz w:val="22"/>
          <w:szCs w:val="22"/>
        </w:rPr>
        <w:t>,</w:t>
      </w:r>
      <w:r w:rsidR="00C26B94" w:rsidRPr="00AA5988">
        <w:rPr>
          <w:rFonts w:ascii="Arial" w:hAnsi="Arial" w:cs="Arial"/>
          <w:sz w:val="22"/>
          <w:szCs w:val="22"/>
        </w:rPr>
        <w:t xml:space="preserve"> </w:t>
      </w:r>
      <w:r w:rsidR="00AC73B9">
        <w:rPr>
          <w:rFonts w:ascii="Arial" w:hAnsi="Arial" w:cs="Arial"/>
          <w:sz w:val="22"/>
          <w:szCs w:val="22"/>
        </w:rPr>
        <w:t xml:space="preserve">you can </w:t>
      </w:r>
      <w:r w:rsidR="00C26B94" w:rsidRPr="00AA5988">
        <w:rPr>
          <w:rFonts w:ascii="Arial" w:hAnsi="Arial" w:cs="Arial"/>
          <w:sz w:val="22"/>
          <w:szCs w:val="22"/>
        </w:rPr>
        <w:t xml:space="preserve">find the nearest walk-in centre or book an appointment at </w:t>
      </w:r>
      <w:hyperlink r:id="rId9" w:history="1">
        <w:r w:rsidR="00AC73B9" w:rsidRPr="00AA5988">
          <w:rPr>
            <w:rStyle w:val="Hyperlink"/>
            <w:rFonts w:ascii="Arial" w:hAnsi="Arial" w:cs="Arial"/>
            <w:sz w:val="22"/>
            <w:szCs w:val="22"/>
          </w:rPr>
          <w:t>www.nhs.uk/covid-vaccination</w:t>
        </w:r>
      </w:hyperlink>
      <w:r w:rsidR="00C26B94" w:rsidRPr="00AA5988">
        <w:rPr>
          <w:rFonts w:ascii="Arial" w:hAnsi="Arial" w:cs="Arial"/>
          <w:sz w:val="22"/>
          <w:szCs w:val="22"/>
        </w:rPr>
        <w:t xml:space="preserve"> or by calling 119 free of charge. </w:t>
      </w:r>
    </w:p>
    <w:p w14:paraId="480580B3" w14:textId="77777777" w:rsidR="00C26B94" w:rsidRPr="00AA5988" w:rsidRDefault="00C26B94" w:rsidP="00C26B94">
      <w:pPr>
        <w:rPr>
          <w:rFonts w:ascii="Arial" w:hAnsi="Arial" w:cs="Arial"/>
          <w:sz w:val="22"/>
          <w:szCs w:val="22"/>
        </w:rPr>
      </w:pPr>
    </w:p>
    <w:p w14:paraId="16271C16" w14:textId="637A395D" w:rsidR="00C26B94" w:rsidRPr="00AA5988" w:rsidRDefault="00C26B94" w:rsidP="00C26B94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Local pharmacies across Stockport are also offering vaccinations, bookable via the National Booking Service: </w:t>
      </w:r>
      <w:hyperlink r:id="rId10" w:history="1">
        <w:r w:rsidRPr="00AA5988">
          <w:rPr>
            <w:rStyle w:val="Hyperlink"/>
            <w:rFonts w:ascii="Arial" w:hAnsi="Arial" w:cs="Arial"/>
            <w:sz w:val="22"/>
            <w:szCs w:val="22"/>
          </w:rPr>
          <w:t>www.nhs.uk/covid-vaccination</w:t>
        </w:r>
      </w:hyperlink>
      <w:r w:rsidRPr="00AA5988">
        <w:rPr>
          <w:rFonts w:ascii="Arial" w:hAnsi="Arial" w:cs="Arial"/>
          <w:sz w:val="22"/>
          <w:szCs w:val="22"/>
        </w:rPr>
        <w:t>.</w:t>
      </w:r>
      <w:r w:rsidR="00881974" w:rsidRPr="00AA5988">
        <w:rPr>
          <w:rFonts w:ascii="Arial" w:hAnsi="Arial" w:cs="Arial"/>
          <w:sz w:val="22"/>
          <w:szCs w:val="22"/>
        </w:rPr>
        <w:t xml:space="preserve"> </w:t>
      </w:r>
    </w:p>
    <w:p w14:paraId="2DCB9B1D" w14:textId="770A6A85" w:rsidR="00D2263A" w:rsidRPr="00AA5988" w:rsidRDefault="00D2263A" w:rsidP="00BC58E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14:paraId="1026AC21" w14:textId="1DB2DEE5" w:rsidR="00AB2593" w:rsidRPr="00AA5988" w:rsidRDefault="00A721CF" w:rsidP="009A395F">
      <w:pPr>
        <w:pStyle w:val="Default"/>
        <w:spacing w:before="0" w:after="120" w:line="240" w:lineRule="auto"/>
        <w:rPr>
          <w:rStyle w:val="None"/>
          <w:rFonts w:ascii="Arial" w:eastAsia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AA5988">
        <w:rPr>
          <w:rStyle w:val="None"/>
          <w:rFonts w:ascii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E</w:t>
      </w:r>
      <w:r w:rsidR="00410047" w:rsidRPr="00AA5988">
        <w:rPr>
          <w:rStyle w:val="None"/>
          <w:rFonts w:ascii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NDS</w:t>
      </w:r>
      <w:r w:rsidRPr="00AA5988">
        <w:rPr>
          <w:rStyle w:val="None"/>
          <w:rFonts w:ascii="Arial" w:hAnsi="Arial" w:cs="Arial"/>
          <w:b/>
          <w:bCs/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</w:p>
    <w:p w14:paraId="02044E3F" w14:textId="77777777" w:rsidR="00410047" w:rsidRPr="00AA5988" w:rsidRDefault="00410047" w:rsidP="00410047">
      <w:pPr>
        <w:rPr>
          <w:rFonts w:ascii="Arial" w:hAnsi="Arial" w:cs="Arial"/>
          <w:sz w:val="22"/>
          <w:szCs w:val="22"/>
        </w:rPr>
      </w:pPr>
      <w:r w:rsidRPr="00AA5988">
        <w:rPr>
          <w:rFonts w:ascii="Arial" w:hAnsi="Arial" w:cs="Arial"/>
          <w:sz w:val="22"/>
          <w:szCs w:val="22"/>
        </w:rPr>
        <w:t>Contact:</w:t>
      </w:r>
    </w:p>
    <w:p w14:paraId="1FA3DCB1" w14:textId="0F5348CD" w:rsidR="004A6ABC" w:rsidRDefault="004A6ABC" w:rsidP="004A6ABC">
      <w:pPr>
        <w:pStyle w:val="NoSpacing"/>
      </w:pPr>
      <w:r>
        <w:t>Katherine Macfarlane</w:t>
      </w:r>
    </w:p>
    <w:p w14:paraId="091CA616" w14:textId="74688F25" w:rsidR="004A6ABC" w:rsidRDefault="004A6ABC" w:rsidP="004A6ABC">
      <w:pPr>
        <w:pStyle w:val="NoSpacing"/>
      </w:pPr>
      <w:r>
        <w:t>stopckportccg@communcations.net</w:t>
      </w:r>
    </w:p>
    <w:p w14:paraId="6A486CF5" w14:textId="77777777" w:rsidR="004A6ABC" w:rsidRPr="00AA5988" w:rsidRDefault="004A6ABC" w:rsidP="009A395F">
      <w:pPr>
        <w:pStyle w:val="Default"/>
        <w:spacing w:before="0" w:after="120" w:line="240" w:lineRule="auto"/>
        <w:rPr>
          <w:rFonts w:ascii="Arial" w:hAnsi="Arial" w:cs="Arial"/>
          <w:sz w:val="22"/>
          <w:szCs w:val="22"/>
        </w:rPr>
      </w:pPr>
    </w:p>
    <w:sectPr w:rsidR="004A6ABC" w:rsidRPr="00AA5988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AEDFA" w14:textId="77777777" w:rsidR="00AA20E0" w:rsidRDefault="00AA20E0">
      <w:r>
        <w:separator/>
      </w:r>
    </w:p>
  </w:endnote>
  <w:endnote w:type="continuationSeparator" w:id="0">
    <w:p w14:paraId="7869C7AF" w14:textId="77777777" w:rsidR="00AA20E0" w:rsidRDefault="00AA2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FAE8" w14:textId="77777777" w:rsidR="00AB2593" w:rsidRDefault="00AB259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3E144" w14:textId="77777777" w:rsidR="00AA20E0" w:rsidRDefault="00AA20E0">
      <w:r>
        <w:separator/>
      </w:r>
    </w:p>
  </w:footnote>
  <w:footnote w:type="continuationSeparator" w:id="0">
    <w:p w14:paraId="5B870E31" w14:textId="77777777" w:rsidR="00AA20E0" w:rsidRDefault="00AA2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61342" w14:textId="77777777" w:rsidR="00AB2593" w:rsidRDefault="00AB25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1D41"/>
    <w:multiLevelType w:val="multilevel"/>
    <w:tmpl w:val="EDB86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4747B"/>
    <w:multiLevelType w:val="multilevel"/>
    <w:tmpl w:val="A946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760027"/>
    <w:multiLevelType w:val="multilevel"/>
    <w:tmpl w:val="2AEE5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D34025"/>
    <w:multiLevelType w:val="hybridMultilevel"/>
    <w:tmpl w:val="216C83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0815550"/>
    <w:multiLevelType w:val="multilevel"/>
    <w:tmpl w:val="52B2D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5A87C7D"/>
    <w:multiLevelType w:val="multilevel"/>
    <w:tmpl w:val="165E9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C5BBE"/>
    <w:multiLevelType w:val="multilevel"/>
    <w:tmpl w:val="BDA86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593"/>
    <w:rsid w:val="00051055"/>
    <w:rsid w:val="000C2ECE"/>
    <w:rsid w:val="00130EC9"/>
    <w:rsid w:val="0018104F"/>
    <w:rsid w:val="00181399"/>
    <w:rsid w:val="001A0AA4"/>
    <w:rsid w:val="001A1F1D"/>
    <w:rsid w:val="001C57EE"/>
    <w:rsid w:val="00240762"/>
    <w:rsid w:val="0027769B"/>
    <w:rsid w:val="002A1FAC"/>
    <w:rsid w:val="002C220C"/>
    <w:rsid w:val="002C60CA"/>
    <w:rsid w:val="002F5B3B"/>
    <w:rsid w:val="00332A1C"/>
    <w:rsid w:val="0035146C"/>
    <w:rsid w:val="003555CE"/>
    <w:rsid w:val="003749FA"/>
    <w:rsid w:val="003B224C"/>
    <w:rsid w:val="003F2459"/>
    <w:rsid w:val="00410047"/>
    <w:rsid w:val="00426971"/>
    <w:rsid w:val="0046543B"/>
    <w:rsid w:val="00477682"/>
    <w:rsid w:val="004850A3"/>
    <w:rsid w:val="004A6ABC"/>
    <w:rsid w:val="00506F31"/>
    <w:rsid w:val="0051209D"/>
    <w:rsid w:val="00546C9A"/>
    <w:rsid w:val="00601EE6"/>
    <w:rsid w:val="00647B8B"/>
    <w:rsid w:val="00674C8E"/>
    <w:rsid w:val="006A3574"/>
    <w:rsid w:val="006B486A"/>
    <w:rsid w:val="006C3FC0"/>
    <w:rsid w:val="0076586A"/>
    <w:rsid w:val="00786E23"/>
    <w:rsid w:val="007A7534"/>
    <w:rsid w:val="008017B5"/>
    <w:rsid w:val="00822B50"/>
    <w:rsid w:val="0087588A"/>
    <w:rsid w:val="00881974"/>
    <w:rsid w:val="008958DD"/>
    <w:rsid w:val="008A1478"/>
    <w:rsid w:val="00932F42"/>
    <w:rsid w:val="00950899"/>
    <w:rsid w:val="00986B29"/>
    <w:rsid w:val="00990D1B"/>
    <w:rsid w:val="009A395F"/>
    <w:rsid w:val="009C71DC"/>
    <w:rsid w:val="00A718A5"/>
    <w:rsid w:val="00A721CF"/>
    <w:rsid w:val="00AA20E0"/>
    <w:rsid w:val="00AA5988"/>
    <w:rsid w:val="00AB2593"/>
    <w:rsid w:val="00AB61E6"/>
    <w:rsid w:val="00AC29FB"/>
    <w:rsid w:val="00AC73B9"/>
    <w:rsid w:val="00AD49CB"/>
    <w:rsid w:val="00B12AF5"/>
    <w:rsid w:val="00B55136"/>
    <w:rsid w:val="00B70BAF"/>
    <w:rsid w:val="00B94294"/>
    <w:rsid w:val="00BB140B"/>
    <w:rsid w:val="00BC58EF"/>
    <w:rsid w:val="00BE4BC3"/>
    <w:rsid w:val="00BF420A"/>
    <w:rsid w:val="00C26B94"/>
    <w:rsid w:val="00C32053"/>
    <w:rsid w:val="00C32CE7"/>
    <w:rsid w:val="00CD358D"/>
    <w:rsid w:val="00D2263A"/>
    <w:rsid w:val="00D87A75"/>
    <w:rsid w:val="00D93C9E"/>
    <w:rsid w:val="00D9485A"/>
    <w:rsid w:val="00DD3389"/>
    <w:rsid w:val="00DE4EC2"/>
    <w:rsid w:val="00E05845"/>
    <w:rsid w:val="00E07793"/>
    <w:rsid w:val="00E51404"/>
    <w:rsid w:val="00F0600A"/>
    <w:rsid w:val="00F75266"/>
    <w:rsid w:val="00F90881"/>
    <w:rsid w:val="00FC1F84"/>
    <w:rsid w:val="00FC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CDB36"/>
  <w15:docId w15:val="{3178CF8B-D346-4A5B-99CD-FCB51C6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4">
    <w:name w:val="heading 4"/>
    <w:basedOn w:val="Normal"/>
    <w:link w:val="Heading4Char"/>
    <w:uiPriority w:val="9"/>
    <w:qFormat/>
    <w:rsid w:val="00990D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keepNext/>
    </w:pPr>
    <w:rPr>
      <w:rFonts w:ascii="Helvetica Neue" w:hAnsi="Helvetica Neue" w:cs="Arial Unicode MS"/>
      <w:b/>
      <w:bCs/>
      <w:color w:val="000000"/>
      <w:sz w:val="60"/>
      <w:szCs w:val="6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EE"/>
      <w:u w:val="single"/>
    </w:rPr>
  </w:style>
  <w:style w:type="character" w:customStyle="1" w:styleId="Hyperlink2">
    <w:name w:val="Hyperlink.2"/>
    <w:basedOn w:val="DefaultParagraphFont"/>
    <w:rsid w:val="00AD49CB"/>
    <w:rPr>
      <w:rFonts w:ascii="Arial" w:hAnsi="Arial" w:cs="Arial" w:hint="default"/>
      <w:b/>
      <w:bCs/>
      <w:u w:val="single"/>
    </w:rPr>
  </w:style>
  <w:style w:type="paragraph" w:styleId="ListParagraph">
    <w:name w:val="List Paragraph"/>
    <w:basedOn w:val="Normal"/>
    <w:uiPriority w:val="34"/>
    <w:qFormat/>
    <w:rsid w:val="00C32CE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:lang w:val="en-GB"/>
    </w:rPr>
  </w:style>
  <w:style w:type="character" w:customStyle="1" w:styleId="A1">
    <w:name w:val="A1"/>
    <w:uiPriority w:val="99"/>
    <w:rsid w:val="00990D1B"/>
    <w:rPr>
      <w:rFonts w:cs="Helvetica 55 Roman"/>
      <w:b/>
      <w:bCs/>
      <w:color w:val="FFFFF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90D1B"/>
    <w:rPr>
      <w:rFonts w:eastAsia="Times New Roman"/>
      <w:b/>
      <w:bCs/>
      <w:sz w:val="24"/>
      <w:szCs w:val="24"/>
      <w:bdr w:val="none" w:sz="0" w:space="0" w:color="auto"/>
    </w:rPr>
  </w:style>
  <w:style w:type="paragraph" w:styleId="NormalWeb">
    <w:name w:val="Normal (Web)"/>
    <w:basedOn w:val="Normal"/>
    <w:uiPriority w:val="99"/>
    <w:unhideWhenUsed/>
    <w:rsid w:val="00990D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styleId="Strong">
    <w:name w:val="Strong"/>
    <w:basedOn w:val="DefaultParagraphFont"/>
    <w:uiPriority w:val="22"/>
    <w:qFormat/>
    <w:rsid w:val="00990D1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C2E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2E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2EC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2E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2EC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ECE"/>
    <w:rPr>
      <w:rFonts w:ascii="Segoe UI" w:hAnsi="Segoe UI" w:cs="Segoe UI"/>
      <w:sz w:val="18"/>
      <w:szCs w:val="18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0EC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29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ckport.gov.uk/showcase/coronaviru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hs.uk/covid-vaccinati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hs.uk/covid-vaccinatio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795B9-83B0-4981-8852-784C6E148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Callaghan Andy (CCG-Stockport)</dc:creator>
  <cp:lastModifiedBy>CALLAGHAN, Andrew (NHS GREATER MANCHESTER ICB - 01W)</cp:lastModifiedBy>
  <cp:revision>3</cp:revision>
  <dcterms:created xsi:type="dcterms:W3CDTF">2022-10-27T13:38:00Z</dcterms:created>
  <dcterms:modified xsi:type="dcterms:W3CDTF">2022-10-27T13:46:00Z</dcterms:modified>
</cp:coreProperties>
</file>