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C3163" w14:textId="50589F5E" w:rsidR="00157683" w:rsidRDefault="00157683" w:rsidP="00157683">
      <w:pPr>
        <w:jc w:val="right"/>
        <w:rPr>
          <w:rFonts w:ascii="Arial" w:eastAsia="ArialMT" w:hAnsi="Arial" w:cs="Arial"/>
          <w:color w:val="0070C0"/>
          <w:sz w:val="40"/>
          <w:szCs w:val="40"/>
        </w:rPr>
      </w:pPr>
      <w:r>
        <w:rPr>
          <w:noProof/>
          <w:lang w:eastAsia="en-GB"/>
        </w:rPr>
        <w:drawing>
          <wp:inline distT="0" distB="0" distL="0" distR="0" wp14:anchorId="72E6C292" wp14:editId="19C34AAF">
            <wp:extent cx="1352550" cy="7524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emplate.JPG"/>
                    <pic:cNvPicPr/>
                  </pic:nvPicPr>
                  <pic:blipFill>
                    <a:blip r:embed="rId8">
                      <a:extLst>
                        <a:ext uri="{28A0092B-C50C-407E-A947-70E740481C1C}">
                          <a14:useLocalDpi xmlns:a14="http://schemas.microsoft.com/office/drawing/2010/main" val="0"/>
                        </a:ext>
                      </a:extLst>
                    </a:blip>
                    <a:stretch>
                      <a:fillRect/>
                    </a:stretch>
                  </pic:blipFill>
                  <pic:spPr>
                    <a:xfrm>
                      <a:off x="0" y="0"/>
                      <a:ext cx="1352550" cy="752475"/>
                    </a:xfrm>
                    <a:prstGeom prst="rect">
                      <a:avLst/>
                    </a:prstGeom>
                  </pic:spPr>
                </pic:pic>
              </a:graphicData>
            </a:graphic>
          </wp:inline>
        </w:drawing>
      </w:r>
    </w:p>
    <w:p w14:paraId="411E0118" w14:textId="77777777" w:rsidR="00157683" w:rsidRDefault="00157683" w:rsidP="00277AA4">
      <w:pPr>
        <w:jc w:val="center"/>
        <w:rPr>
          <w:rFonts w:ascii="Arial" w:eastAsia="ArialMT" w:hAnsi="Arial" w:cs="Arial"/>
          <w:color w:val="0070C0"/>
          <w:sz w:val="40"/>
          <w:szCs w:val="40"/>
        </w:rPr>
      </w:pPr>
    </w:p>
    <w:p w14:paraId="0917390A" w14:textId="71E2BDEB" w:rsidR="00277AA4" w:rsidRPr="00157683" w:rsidRDefault="00277AA4" w:rsidP="00277AA4">
      <w:pPr>
        <w:jc w:val="center"/>
        <w:rPr>
          <w:rFonts w:ascii="Arial" w:eastAsia="ArialMT" w:hAnsi="Arial" w:cs="Arial"/>
          <w:color w:val="0070C0"/>
          <w:sz w:val="40"/>
          <w:szCs w:val="40"/>
        </w:rPr>
      </w:pPr>
      <w:r w:rsidRPr="00EC5AED">
        <w:rPr>
          <w:rFonts w:ascii="Arial" w:eastAsia="ArialMT" w:hAnsi="Arial" w:cs="Arial"/>
          <w:color w:val="0070C0"/>
          <w:sz w:val="40"/>
          <w:szCs w:val="40"/>
        </w:rPr>
        <w:t xml:space="preserve">Options for Practices to adopt </w:t>
      </w:r>
      <w:proofErr w:type="spellStart"/>
      <w:r w:rsidRPr="00EC5AED">
        <w:rPr>
          <w:rFonts w:ascii="Arial" w:eastAsia="ArialMT" w:hAnsi="Arial" w:cs="Arial"/>
          <w:color w:val="0070C0"/>
          <w:sz w:val="40"/>
          <w:szCs w:val="40"/>
        </w:rPr>
        <w:t>Inclis</w:t>
      </w:r>
      <w:r w:rsidR="00473046">
        <w:rPr>
          <w:rFonts w:ascii="Arial" w:eastAsia="ArialMT" w:hAnsi="Arial" w:cs="Arial"/>
          <w:color w:val="0070C0"/>
          <w:sz w:val="40"/>
          <w:szCs w:val="40"/>
        </w:rPr>
        <w:t>ir</w:t>
      </w:r>
      <w:r w:rsidRPr="00EC5AED">
        <w:rPr>
          <w:rFonts w:ascii="Arial" w:eastAsia="ArialMT" w:hAnsi="Arial" w:cs="Arial"/>
          <w:color w:val="0070C0"/>
          <w:sz w:val="40"/>
          <w:szCs w:val="40"/>
        </w:rPr>
        <w:t>an</w:t>
      </w:r>
      <w:proofErr w:type="spellEnd"/>
      <w:r w:rsidRPr="00EC5AED">
        <w:rPr>
          <w:rFonts w:ascii="Arial" w:eastAsia="ArialMT" w:hAnsi="Arial" w:cs="Arial"/>
          <w:color w:val="0070C0"/>
          <w:sz w:val="40"/>
          <w:szCs w:val="40"/>
        </w:rPr>
        <w:t xml:space="preserve"> into their Lipid </w:t>
      </w:r>
      <w:r w:rsidRPr="00157683">
        <w:rPr>
          <w:rFonts w:ascii="Arial" w:eastAsia="ArialMT" w:hAnsi="Arial" w:cs="Arial"/>
          <w:color w:val="0070C0"/>
          <w:sz w:val="40"/>
          <w:szCs w:val="40"/>
        </w:rPr>
        <w:t>Management Pathways</w:t>
      </w:r>
    </w:p>
    <w:p w14:paraId="6248D1F7" w14:textId="046C5CF7" w:rsidR="00157683" w:rsidRDefault="00277AA4" w:rsidP="00277AA4">
      <w:pPr>
        <w:spacing w:line="240" w:lineRule="auto"/>
        <w:rPr>
          <w:rFonts w:ascii="Arial" w:eastAsia="ArialMT" w:hAnsi="Arial" w:cs="Arial"/>
        </w:rPr>
      </w:pPr>
      <w:r w:rsidRPr="00157683">
        <w:rPr>
          <w:rFonts w:ascii="Arial" w:eastAsia="ArialMT" w:hAnsi="Arial" w:cs="Arial"/>
        </w:rPr>
        <w:t xml:space="preserve">This document is intended to help practices and Primary Care Networks make an informed decision on </w:t>
      </w:r>
      <w:r w:rsidRPr="00157683">
        <w:rPr>
          <w:rFonts w:ascii="Arial" w:eastAsia="ArialMT" w:hAnsi="Arial" w:cs="Arial"/>
          <w:b/>
          <w:bCs/>
        </w:rPr>
        <w:t>how</w:t>
      </w:r>
      <w:r w:rsidRPr="00157683">
        <w:rPr>
          <w:rFonts w:ascii="Arial" w:eastAsia="ArialMT" w:hAnsi="Arial" w:cs="Arial"/>
        </w:rPr>
        <w:t xml:space="preserve"> to introduce Inclisiran into their Lipid Management Pathways</w:t>
      </w:r>
      <w:r w:rsidR="004C598C" w:rsidRPr="00157683">
        <w:rPr>
          <w:rFonts w:ascii="Arial" w:eastAsia="ArialMT" w:hAnsi="Arial" w:cs="Arial"/>
          <w:color w:val="0070C0"/>
        </w:rPr>
        <w:t xml:space="preserve"> </w:t>
      </w:r>
      <w:r w:rsidR="004C598C" w:rsidRPr="00157683">
        <w:rPr>
          <w:rFonts w:ascii="Arial" w:eastAsia="ArialMT" w:hAnsi="Arial" w:cs="Arial"/>
        </w:rPr>
        <w:t>by illustrating the step by check process</w:t>
      </w:r>
    </w:p>
    <w:p w14:paraId="17388136" w14:textId="2E96849A" w:rsidR="00314D25" w:rsidRPr="00314D25" w:rsidRDefault="00157683" w:rsidP="00277AA4">
      <w:pPr>
        <w:spacing w:line="240" w:lineRule="auto"/>
        <w:rPr>
          <w:rFonts w:ascii="Arial" w:hAnsi="Arial" w:cs="Arial"/>
          <w:color w:val="0070C0"/>
          <w:sz w:val="28"/>
          <w:szCs w:val="28"/>
        </w:rPr>
      </w:pPr>
      <w:r w:rsidRPr="00157683">
        <w:rPr>
          <w:rFonts w:ascii="Arial" w:hAnsi="Arial" w:cs="Arial"/>
          <w:color w:val="0070C0"/>
          <w:sz w:val="28"/>
          <w:szCs w:val="28"/>
        </w:rPr>
        <w:t>Background</w:t>
      </w:r>
    </w:p>
    <w:p w14:paraId="070A7B58" w14:textId="54D0AA9E" w:rsidR="00157683" w:rsidRDefault="004C598C" w:rsidP="004C598C">
      <w:pPr>
        <w:autoSpaceDE w:val="0"/>
        <w:autoSpaceDN w:val="0"/>
        <w:adjustRightInd w:val="0"/>
        <w:spacing w:after="0" w:line="240" w:lineRule="auto"/>
        <w:rPr>
          <w:rFonts w:ascii="Arial" w:hAnsi="Arial" w:cs="Arial"/>
          <w:b/>
          <w:bCs/>
        </w:rPr>
      </w:pPr>
      <w:r w:rsidRPr="00157683">
        <w:rPr>
          <w:rFonts w:ascii="Arial" w:hAnsi="Arial" w:cs="Arial"/>
          <w:b/>
          <w:bCs/>
        </w:rPr>
        <w:t xml:space="preserve">The NHS Long Term Plan identifies cardiovascular disease as a clinical priority and the single </w:t>
      </w:r>
    </w:p>
    <w:p w14:paraId="3A68DFCA" w14:textId="7389C2FE" w:rsidR="004C598C" w:rsidRDefault="004C598C" w:rsidP="004C598C">
      <w:pPr>
        <w:autoSpaceDE w:val="0"/>
        <w:autoSpaceDN w:val="0"/>
        <w:adjustRightInd w:val="0"/>
        <w:spacing w:after="0" w:line="240" w:lineRule="auto"/>
        <w:rPr>
          <w:rFonts w:ascii="Arial" w:hAnsi="Arial" w:cs="Arial"/>
          <w:b/>
          <w:bCs/>
        </w:rPr>
      </w:pPr>
      <w:r w:rsidRPr="00157683">
        <w:rPr>
          <w:rFonts w:ascii="Arial" w:hAnsi="Arial" w:cs="Arial"/>
          <w:b/>
          <w:bCs/>
        </w:rPr>
        <w:t xml:space="preserve">biggest area where lives can be saved over the next 10 years.  </w:t>
      </w:r>
    </w:p>
    <w:p w14:paraId="70940C33" w14:textId="77777777" w:rsidR="00157683" w:rsidRPr="00157683" w:rsidRDefault="00157683" w:rsidP="004C598C">
      <w:pPr>
        <w:autoSpaceDE w:val="0"/>
        <w:autoSpaceDN w:val="0"/>
        <w:adjustRightInd w:val="0"/>
        <w:spacing w:after="0" w:line="240" w:lineRule="auto"/>
        <w:rPr>
          <w:rFonts w:ascii="Arial" w:hAnsi="Arial" w:cs="Arial"/>
          <w:b/>
          <w:bCs/>
        </w:rPr>
      </w:pPr>
    </w:p>
    <w:p w14:paraId="00018E5A" w14:textId="77777777" w:rsidR="004C598C" w:rsidRPr="00157683" w:rsidRDefault="004C598C" w:rsidP="004C598C">
      <w:pPr>
        <w:autoSpaceDE w:val="0"/>
        <w:autoSpaceDN w:val="0"/>
        <w:adjustRightInd w:val="0"/>
        <w:spacing w:after="0" w:line="240" w:lineRule="auto"/>
        <w:rPr>
          <w:rFonts w:ascii="Arial" w:eastAsia="ArialMT" w:hAnsi="Arial" w:cs="Arial"/>
        </w:rPr>
      </w:pPr>
      <w:r w:rsidRPr="00157683">
        <w:rPr>
          <w:rFonts w:ascii="Arial" w:hAnsi="Arial" w:cs="Arial"/>
          <w:b/>
          <w:bCs/>
        </w:rPr>
        <w:t xml:space="preserve">The challenge: </w:t>
      </w:r>
      <w:r w:rsidRPr="00157683">
        <w:rPr>
          <w:rFonts w:ascii="Arial" w:eastAsia="ArialMT" w:hAnsi="Arial" w:cs="Arial"/>
        </w:rPr>
        <w:t>Despite significant efforts and initiatives by the health care system, the number of people dying prematurely from cardiovascular disease (CVD) is on the rise for the first time in 50 years</w:t>
      </w:r>
    </w:p>
    <w:p w14:paraId="53D3F535" w14:textId="7AA4F03E" w:rsidR="004C598C" w:rsidRDefault="004C598C" w:rsidP="004C598C">
      <w:pPr>
        <w:autoSpaceDE w:val="0"/>
        <w:autoSpaceDN w:val="0"/>
        <w:adjustRightInd w:val="0"/>
        <w:spacing w:after="0" w:line="240" w:lineRule="auto"/>
        <w:rPr>
          <w:rFonts w:ascii="Arial" w:eastAsia="ArialMT" w:hAnsi="Arial" w:cs="Arial"/>
        </w:rPr>
      </w:pPr>
      <w:r w:rsidRPr="00157683">
        <w:rPr>
          <w:rFonts w:ascii="Arial" w:eastAsia="ArialMT" w:hAnsi="Arial" w:cs="Arial"/>
        </w:rPr>
        <w:t>There is clear evidence that cholesterol, and specifically low-density lipoprotein cholesterol (LDL-C) is a well-established modifiable risk factor in the prevention of CVD. It is also well documented that sustained lowering of LDL-C can reduce the risk of cardiovascular events.</w:t>
      </w:r>
    </w:p>
    <w:p w14:paraId="24A17422" w14:textId="77777777" w:rsidR="00157683" w:rsidRPr="00157683" w:rsidRDefault="00157683" w:rsidP="004C598C">
      <w:pPr>
        <w:autoSpaceDE w:val="0"/>
        <w:autoSpaceDN w:val="0"/>
        <w:adjustRightInd w:val="0"/>
        <w:spacing w:after="0" w:line="240" w:lineRule="auto"/>
        <w:rPr>
          <w:rFonts w:ascii="Arial" w:eastAsia="ArialMT" w:hAnsi="Arial" w:cs="Arial"/>
        </w:rPr>
      </w:pPr>
    </w:p>
    <w:p w14:paraId="219374CE" w14:textId="1820E15C" w:rsidR="004C598C" w:rsidRPr="00157683" w:rsidRDefault="004C598C" w:rsidP="004C598C">
      <w:pPr>
        <w:autoSpaceDE w:val="0"/>
        <w:autoSpaceDN w:val="0"/>
        <w:adjustRightInd w:val="0"/>
        <w:spacing w:after="0" w:line="240" w:lineRule="auto"/>
        <w:rPr>
          <w:rFonts w:ascii="Arial" w:eastAsia="ArialMT" w:hAnsi="Arial" w:cs="Arial"/>
        </w:rPr>
      </w:pPr>
      <w:r w:rsidRPr="00157683">
        <w:rPr>
          <w:rFonts w:ascii="Arial" w:hAnsi="Arial" w:cs="Arial"/>
          <w:b/>
          <w:bCs/>
        </w:rPr>
        <w:t xml:space="preserve">Introducing inclisiran: </w:t>
      </w:r>
      <w:r w:rsidRPr="00157683">
        <w:rPr>
          <w:rFonts w:ascii="Arial" w:eastAsia="ArialMT" w:hAnsi="Arial" w:cs="Arial"/>
        </w:rPr>
        <w:t xml:space="preserve">will form part of the lipid management pathway, providing </w:t>
      </w:r>
      <w:r w:rsidRPr="00157683">
        <w:rPr>
          <w:rFonts w:ascii="Arial" w:eastAsia="ArialMT" w:hAnsi="Arial" w:cs="Arial"/>
          <w:i/>
          <w:iCs/>
        </w:rPr>
        <w:t>an additional option</w:t>
      </w:r>
      <w:r w:rsidRPr="00157683">
        <w:rPr>
          <w:rFonts w:ascii="Arial" w:eastAsia="ArialMT" w:hAnsi="Arial" w:cs="Arial"/>
        </w:rPr>
        <w:t xml:space="preserve"> for clinicians and patients in the management of cholesterol.</w:t>
      </w:r>
    </w:p>
    <w:p w14:paraId="7D28127F" w14:textId="1353BBAC" w:rsidR="004C598C" w:rsidRPr="00157683" w:rsidRDefault="004C598C" w:rsidP="004C598C">
      <w:pPr>
        <w:autoSpaceDE w:val="0"/>
        <w:autoSpaceDN w:val="0"/>
        <w:adjustRightInd w:val="0"/>
        <w:spacing w:after="0" w:line="240" w:lineRule="auto"/>
        <w:rPr>
          <w:rFonts w:ascii="Arial" w:eastAsia="ArialMT" w:hAnsi="Arial" w:cs="Arial"/>
        </w:rPr>
      </w:pPr>
      <w:r w:rsidRPr="00157683">
        <w:rPr>
          <w:rFonts w:ascii="Arial" w:eastAsia="ArialMT" w:hAnsi="Arial" w:cs="Arial"/>
        </w:rPr>
        <w:t>A Population health management approach aims to improve the health and wellbeing of an entire population while reducing health inequalities</w:t>
      </w:r>
      <w:r w:rsidR="00157683" w:rsidRPr="00157683">
        <w:rPr>
          <w:rFonts w:ascii="Arial" w:eastAsia="ArialMT" w:hAnsi="Arial" w:cs="Arial"/>
        </w:rPr>
        <w:t xml:space="preserve">. </w:t>
      </w:r>
      <w:r w:rsidRPr="00157683">
        <w:rPr>
          <w:rFonts w:ascii="Arial" w:eastAsia="ArialMT" w:hAnsi="Arial" w:cs="Arial"/>
        </w:rPr>
        <w:t>This approach</w:t>
      </w:r>
      <w:r w:rsidR="00157683" w:rsidRPr="00157683">
        <w:rPr>
          <w:rFonts w:ascii="Arial" w:eastAsia="ArialMT" w:hAnsi="Arial" w:cs="Arial"/>
        </w:rPr>
        <w:t xml:space="preserve"> </w:t>
      </w:r>
      <w:r w:rsidRPr="00157683">
        <w:rPr>
          <w:rFonts w:ascii="Arial" w:eastAsia="ArialMT" w:hAnsi="Arial" w:cs="Arial"/>
        </w:rPr>
        <w:t>will build on the momentum already generated by AHSNs and clinicians in the</w:t>
      </w:r>
      <w:r w:rsidR="00157683" w:rsidRPr="00157683">
        <w:rPr>
          <w:rFonts w:ascii="Arial" w:eastAsia="ArialMT" w:hAnsi="Arial" w:cs="Arial"/>
        </w:rPr>
        <w:t xml:space="preserve"> </w:t>
      </w:r>
      <w:r w:rsidRPr="00157683">
        <w:rPr>
          <w:rFonts w:ascii="Arial" w:eastAsia="ArialMT" w:hAnsi="Arial" w:cs="Arial"/>
        </w:rPr>
        <w:t>optimisation of lipid management.</w:t>
      </w:r>
    </w:p>
    <w:p w14:paraId="2A6D46F1" w14:textId="733EE2D8" w:rsidR="004C598C" w:rsidRPr="00157683" w:rsidRDefault="004C598C" w:rsidP="004C598C">
      <w:pPr>
        <w:autoSpaceDE w:val="0"/>
        <w:autoSpaceDN w:val="0"/>
        <w:adjustRightInd w:val="0"/>
        <w:spacing w:after="0" w:line="240" w:lineRule="auto"/>
        <w:rPr>
          <w:rFonts w:ascii="Arial" w:eastAsia="ArialMT" w:hAnsi="Arial" w:cs="Arial"/>
        </w:rPr>
      </w:pPr>
      <w:r w:rsidRPr="00157683">
        <w:rPr>
          <w:rFonts w:ascii="Arial" w:eastAsia="ArialMT" w:hAnsi="Arial" w:cs="Arial"/>
        </w:rPr>
        <w:t>To achieve the scale and volumes required to positively impact a nation’s CV</w:t>
      </w:r>
      <w:r w:rsidR="00157683" w:rsidRPr="00157683">
        <w:rPr>
          <w:rFonts w:ascii="Arial" w:eastAsia="ArialMT" w:hAnsi="Arial" w:cs="Arial"/>
        </w:rPr>
        <w:t xml:space="preserve"> </w:t>
      </w:r>
      <w:r w:rsidRPr="00157683">
        <w:rPr>
          <w:rFonts w:ascii="Arial" w:eastAsia="ArialMT" w:hAnsi="Arial" w:cs="Arial"/>
        </w:rPr>
        <w:t>health, support the NHS Long term Plan ambitions and address challenges within</w:t>
      </w:r>
      <w:r w:rsidR="00157683" w:rsidRPr="00157683">
        <w:rPr>
          <w:rFonts w:ascii="Arial" w:eastAsia="ArialMT" w:hAnsi="Arial" w:cs="Arial"/>
        </w:rPr>
        <w:t xml:space="preserve"> </w:t>
      </w:r>
      <w:r w:rsidRPr="00157683">
        <w:rPr>
          <w:rFonts w:ascii="Arial" w:eastAsia="ArialMT" w:hAnsi="Arial" w:cs="Arial"/>
        </w:rPr>
        <w:t>the pathway, it is proposed that inclisiran initiation and management is carried out</w:t>
      </w:r>
      <w:r w:rsidR="00157683" w:rsidRPr="00157683">
        <w:rPr>
          <w:rFonts w:ascii="Arial" w:eastAsia="ArialMT" w:hAnsi="Arial" w:cs="Arial"/>
        </w:rPr>
        <w:t xml:space="preserve"> </w:t>
      </w:r>
      <w:r w:rsidRPr="00157683">
        <w:rPr>
          <w:rFonts w:ascii="Arial" w:eastAsia="ArialMT" w:hAnsi="Arial" w:cs="Arial"/>
        </w:rPr>
        <w:t>within the primary care setting by the primary care workforce where this patient</w:t>
      </w:r>
    </w:p>
    <w:p w14:paraId="49A479BE" w14:textId="77777777" w:rsidR="00157683" w:rsidRPr="00157683" w:rsidRDefault="004C598C" w:rsidP="00157683">
      <w:pPr>
        <w:spacing w:after="0"/>
        <w:rPr>
          <w:rFonts w:ascii="Arial" w:eastAsia="ArialMT" w:hAnsi="Arial" w:cs="Arial"/>
        </w:rPr>
      </w:pPr>
      <w:r w:rsidRPr="00157683">
        <w:rPr>
          <w:rFonts w:ascii="Arial" w:eastAsia="ArialMT" w:hAnsi="Arial" w:cs="Arial"/>
        </w:rPr>
        <w:t>population is managed and cared for.</w:t>
      </w:r>
      <w:r w:rsidR="00157683" w:rsidRPr="00157683">
        <w:rPr>
          <w:rFonts w:ascii="Arial" w:eastAsia="ArialMT" w:hAnsi="Arial" w:cs="Arial"/>
        </w:rPr>
        <w:t xml:space="preserve"> </w:t>
      </w:r>
    </w:p>
    <w:p w14:paraId="767CA555" w14:textId="22A8A761" w:rsidR="004C598C" w:rsidRDefault="004C598C" w:rsidP="00157683">
      <w:pPr>
        <w:spacing w:after="0"/>
        <w:rPr>
          <w:rFonts w:ascii="Arial" w:eastAsia="ArialMT" w:hAnsi="Arial" w:cs="Arial"/>
        </w:rPr>
      </w:pPr>
      <w:r w:rsidRPr="00157683">
        <w:rPr>
          <w:rFonts w:ascii="Arial" w:eastAsia="ArialMT" w:hAnsi="Arial" w:cs="Arial"/>
        </w:rPr>
        <w:t>Primary Care implementation is essential to achieving a large – scale change in li</w:t>
      </w:r>
      <w:r w:rsidR="00157683" w:rsidRPr="00157683">
        <w:rPr>
          <w:rFonts w:ascii="Arial" w:eastAsia="ArialMT" w:hAnsi="Arial" w:cs="Arial"/>
        </w:rPr>
        <w:t>pid</w:t>
      </w:r>
      <w:r w:rsidRPr="00157683">
        <w:rPr>
          <w:rFonts w:ascii="Arial" w:eastAsia="ArialMT" w:hAnsi="Arial" w:cs="Arial"/>
        </w:rPr>
        <w:t xml:space="preserve"> management for patients with ASCVD</w:t>
      </w:r>
    </w:p>
    <w:p w14:paraId="3B2A034A" w14:textId="77777777" w:rsidR="00F415C2" w:rsidRDefault="00F415C2" w:rsidP="00157683">
      <w:pPr>
        <w:spacing w:after="0"/>
        <w:rPr>
          <w:rFonts w:ascii="Arial" w:eastAsia="ArialMT" w:hAnsi="Arial" w:cs="Arial"/>
        </w:rPr>
      </w:pPr>
    </w:p>
    <w:p w14:paraId="4FBBDC56" w14:textId="1CD317D6" w:rsidR="00F415C2" w:rsidRPr="0079555E" w:rsidRDefault="00F415C2" w:rsidP="00F415C2">
      <w:pPr>
        <w:rPr>
          <w:rFonts w:ascii="Arial" w:hAnsi="Arial" w:cs="Arial"/>
        </w:rPr>
      </w:pPr>
      <w:r w:rsidRPr="0079555E">
        <w:rPr>
          <w:rFonts w:ascii="Arial" w:hAnsi="Arial" w:cs="Arial"/>
        </w:rPr>
        <w:t>Currently, there are three classes of lipid-lowering medicines in the</w:t>
      </w:r>
      <w:r>
        <w:rPr>
          <w:rFonts w:ascii="Arial" w:hAnsi="Arial" w:cs="Arial"/>
        </w:rPr>
        <w:t xml:space="preserve"> clinical </w:t>
      </w:r>
      <w:r w:rsidRPr="0079555E">
        <w:rPr>
          <w:rFonts w:ascii="Arial" w:hAnsi="Arial" w:cs="Arial"/>
        </w:rPr>
        <w:t>pathway</w:t>
      </w:r>
      <w:r>
        <w:rPr>
          <w:rFonts w:ascii="Arial" w:hAnsi="Arial" w:cs="Arial"/>
        </w:rPr>
        <w:t xml:space="preserve"> endorsed by NICE for </w:t>
      </w:r>
      <w:r w:rsidR="003C77EA">
        <w:rPr>
          <w:rFonts w:ascii="Arial" w:hAnsi="Arial" w:cs="Arial"/>
        </w:rPr>
        <w:t>optimal</w:t>
      </w:r>
      <w:r>
        <w:rPr>
          <w:rFonts w:ascii="Arial" w:hAnsi="Arial" w:cs="Arial"/>
        </w:rPr>
        <w:t xml:space="preserve"> management of patients with hypercholesterolaemia: -</w:t>
      </w:r>
      <w:r w:rsidRPr="0079555E">
        <w:rPr>
          <w:rFonts w:ascii="Arial" w:hAnsi="Arial" w:cs="Arial"/>
        </w:rPr>
        <w:t xml:space="preserve">  </w:t>
      </w:r>
    </w:p>
    <w:p w14:paraId="7500B01F" w14:textId="77777777" w:rsidR="00F415C2" w:rsidRPr="00540453" w:rsidRDefault="00F415C2" w:rsidP="00F415C2">
      <w:pPr>
        <w:pStyle w:val="ListParagraph"/>
        <w:numPr>
          <w:ilvl w:val="0"/>
          <w:numId w:val="18"/>
        </w:numPr>
        <w:rPr>
          <w:rFonts w:ascii="Arial" w:hAnsi="Arial" w:cs="Arial"/>
        </w:rPr>
      </w:pPr>
      <w:r w:rsidRPr="00540453">
        <w:rPr>
          <w:rFonts w:ascii="Arial" w:hAnsi="Arial" w:cs="Arial"/>
        </w:rPr>
        <w:t>High intensity statins: available as generic medicines which can be prescribed and administered in primary care</w:t>
      </w:r>
    </w:p>
    <w:p w14:paraId="36719025" w14:textId="77777777" w:rsidR="00F415C2" w:rsidRPr="00540453" w:rsidRDefault="00F415C2" w:rsidP="00F415C2">
      <w:pPr>
        <w:pStyle w:val="ListParagraph"/>
        <w:numPr>
          <w:ilvl w:val="0"/>
          <w:numId w:val="18"/>
        </w:numPr>
        <w:rPr>
          <w:rFonts w:ascii="Arial" w:hAnsi="Arial" w:cs="Arial"/>
        </w:rPr>
      </w:pPr>
      <w:r w:rsidRPr="00540453">
        <w:rPr>
          <w:rFonts w:ascii="Arial" w:hAnsi="Arial" w:cs="Arial"/>
        </w:rPr>
        <w:t>Ezetimibe for use as an adjunct when statin monotherapy is ineffective, or monotherapy for those intolerant to statins</w:t>
      </w:r>
    </w:p>
    <w:p w14:paraId="3DB3B116" w14:textId="77777777" w:rsidR="00F415C2" w:rsidRDefault="00F415C2" w:rsidP="00F415C2">
      <w:pPr>
        <w:pStyle w:val="ListParagraph"/>
        <w:numPr>
          <w:ilvl w:val="0"/>
          <w:numId w:val="18"/>
        </w:numPr>
        <w:rPr>
          <w:rFonts w:ascii="Arial" w:hAnsi="Arial" w:cs="Arial"/>
        </w:rPr>
      </w:pPr>
      <w:r w:rsidRPr="00540453">
        <w:rPr>
          <w:rFonts w:ascii="Arial" w:hAnsi="Arial" w:cs="Arial"/>
        </w:rPr>
        <w:t>PCSK9 inhibitors which are cholesterol absorption inhibitors and offer an added LDL cholesterol reduction of 15-20%. PCSK9i can be used with statins or independently for th</w:t>
      </w:r>
      <w:r>
        <w:rPr>
          <w:rFonts w:ascii="Arial" w:hAnsi="Arial" w:cs="Arial"/>
        </w:rPr>
        <w:t>ose</w:t>
      </w:r>
      <w:r w:rsidRPr="00540453">
        <w:rPr>
          <w:rFonts w:ascii="Arial" w:hAnsi="Arial" w:cs="Arial"/>
        </w:rPr>
        <w:t xml:space="preserve"> intolerant to statins. They can be self-administered by patients with free homecare service available. </w:t>
      </w:r>
    </w:p>
    <w:p w14:paraId="319D6412" w14:textId="77777777" w:rsidR="00F415C2" w:rsidRDefault="00F415C2" w:rsidP="00F415C2">
      <w:pPr>
        <w:pStyle w:val="ListParagraph"/>
        <w:autoSpaceDE w:val="0"/>
        <w:autoSpaceDN w:val="0"/>
        <w:adjustRightInd w:val="0"/>
        <w:spacing w:after="0" w:line="240" w:lineRule="auto"/>
        <w:ind w:left="360"/>
        <w:rPr>
          <w:rFonts w:ascii="Arial" w:eastAsia="ArialMT" w:hAnsi="Arial" w:cs="Arial"/>
        </w:rPr>
      </w:pPr>
    </w:p>
    <w:p w14:paraId="4186140C" w14:textId="7ABB0D6B" w:rsidR="00F415C2" w:rsidRPr="003C77EA" w:rsidRDefault="00F415C2" w:rsidP="00157683">
      <w:pPr>
        <w:spacing w:after="0"/>
        <w:rPr>
          <w:rFonts w:ascii="Arial" w:eastAsia="ArialMT" w:hAnsi="Arial" w:cs="Arial"/>
          <w:b/>
          <w:bCs/>
        </w:rPr>
      </w:pPr>
      <w:r w:rsidRPr="003C77EA">
        <w:rPr>
          <w:rFonts w:ascii="Arial" w:eastAsia="ArialMT" w:hAnsi="Arial" w:cs="Arial"/>
          <w:b/>
          <w:bCs/>
        </w:rPr>
        <w:t>Inclisiran provides another option for treatment.</w:t>
      </w:r>
    </w:p>
    <w:p w14:paraId="132C17F7" w14:textId="77777777" w:rsidR="003C77EA" w:rsidRDefault="003C77EA" w:rsidP="00157683">
      <w:pPr>
        <w:spacing w:after="0"/>
        <w:rPr>
          <w:rFonts w:ascii="Arial" w:eastAsia="ArialMT" w:hAnsi="Arial" w:cs="Arial"/>
        </w:rPr>
      </w:pPr>
    </w:p>
    <w:p w14:paraId="57A0BBF9" w14:textId="6FAD59C7" w:rsidR="00CF7947" w:rsidRDefault="00CF7947" w:rsidP="00157683">
      <w:pPr>
        <w:spacing w:after="0"/>
        <w:rPr>
          <w:rFonts w:ascii="Arial" w:eastAsia="ArialMT" w:hAnsi="Arial" w:cs="Arial"/>
          <w:color w:val="0070C0"/>
          <w:sz w:val="28"/>
          <w:szCs w:val="28"/>
        </w:rPr>
      </w:pPr>
      <w:r w:rsidRPr="00CF7947">
        <w:rPr>
          <w:rFonts w:ascii="Arial" w:eastAsia="ArialMT" w:hAnsi="Arial" w:cs="Arial"/>
          <w:color w:val="0070C0"/>
          <w:sz w:val="28"/>
          <w:szCs w:val="28"/>
        </w:rPr>
        <w:t>Options for introducing Inclisiran</w:t>
      </w:r>
    </w:p>
    <w:p w14:paraId="685A1D61" w14:textId="77777777" w:rsidR="00314D25" w:rsidRPr="00CF7947" w:rsidRDefault="00314D25" w:rsidP="00157683">
      <w:pPr>
        <w:spacing w:after="0"/>
        <w:rPr>
          <w:rFonts w:ascii="Arial" w:eastAsia="ArialMT" w:hAnsi="Arial" w:cs="Arial"/>
          <w:color w:val="0070C0"/>
          <w:sz w:val="28"/>
          <w:szCs w:val="28"/>
        </w:rPr>
      </w:pPr>
    </w:p>
    <w:p w14:paraId="3A619390" w14:textId="3C6DB40A" w:rsidR="00540453" w:rsidRDefault="00540453" w:rsidP="00157683">
      <w:pPr>
        <w:spacing w:after="0"/>
        <w:rPr>
          <w:rFonts w:ascii="Arial" w:eastAsia="ArialMT" w:hAnsi="Arial" w:cs="Arial"/>
        </w:rPr>
      </w:pPr>
      <w:r>
        <w:rPr>
          <w:rFonts w:ascii="Arial" w:eastAsia="ArialMT" w:hAnsi="Arial" w:cs="Arial"/>
        </w:rPr>
        <w:t xml:space="preserve">There are two options </w:t>
      </w:r>
      <w:r w:rsidR="00CF7947">
        <w:rPr>
          <w:rFonts w:ascii="Arial" w:eastAsia="ArialMT" w:hAnsi="Arial" w:cs="Arial"/>
        </w:rPr>
        <w:t>for the introduction of Inclisiran into the Lipid Management Pathway.  These are: -</w:t>
      </w:r>
    </w:p>
    <w:p w14:paraId="3A83AF3E" w14:textId="3F89A909" w:rsidR="00CF7947" w:rsidRDefault="00CF7947" w:rsidP="00CF7947">
      <w:pPr>
        <w:pStyle w:val="ListParagraph"/>
        <w:numPr>
          <w:ilvl w:val="0"/>
          <w:numId w:val="20"/>
        </w:numPr>
        <w:spacing w:after="0"/>
        <w:rPr>
          <w:rFonts w:ascii="Arial" w:eastAsia="ArialMT" w:hAnsi="Arial" w:cs="Arial"/>
        </w:rPr>
      </w:pPr>
      <w:r>
        <w:rPr>
          <w:rFonts w:ascii="Arial" w:eastAsia="ArialMT" w:hAnsi="Arial" w:cs="Arial"/>
        </w:rPr>
        <w:t>A proactive approach</w:t>
      </w:r>
    </w:p>
    <w:p w14:paraId="6F215FAE" w14:textId="0CF2115B" w:rsidR="004C598C" w:rsidRDefault="00CF7947" w:rsidP="00CF7947">
      <w:pPr>
        <w:pStyle w:val="ListParagraph"/>
        <w:numPr>
          <w:ilvl w:val="0"/>
          <w:numId w:val="20"/>
        </w:numPr>
        <w:spacing w:after="0"/>
        <w:rPr>
          <w:rFonts w:ascii="Arial" w:eastAsia="ArialMT" w:hAnsi="Arial" w:cs="Arial"/>
        </w:rPr>
      </w:pPr>
      <w:r>
        <w:rPr>
          <w:rFonts w:ascii="Arial" w:eastAsia="ArialMT" w:hAnsi="Arial" w:cs="Arial"/>
        </w:rPr>
        <w:t>Opportunistic approach</w:t>
      </w:r>
    </w:p>
    <w:p w14:paraId="38FAF2F6" w14:textId="0E47A15C" w:rsidR="00F415C2" w:rsidRPr="00314D25" w:rsidRDefault="00F415C2" w:rsidP="00314D25">
      <w:pPr>
        <w:spacing w:after="0"/>
        <w:rPr>
          <w:rFonts w:ascii="Arial" w:eastAsia="ArialMT" w:hAnsi="Arial" w:cs="Arial"/>
        </w:rPr>
      </w:pPr>
    </w:p>
    <w:p w14:paraId="6D05FFAA" w14:textId="77777777" w:rsidR="00F415C2" w:rsidRDefault="00F415C2" w:rsidP="00CF7947">
      <w:pPr>
        <w:pStyle w:val="ListParagraph"/>
        <w:spacing w:after="0"/>
        <w:rPr>
          <w:rFonts w:ascii="Arial" w:eastAsia="ArialMT" w:hAnsi="Arial" w:cs="Arial"/>
        </w:rPr>
      </w:pPr>
    </w:p>
    <w:p w14:paraId="3D14532A" w14:textId="23B5C6E5" w:rsidR="00CF7947" w:rsidRDefault="00CF7947" w:rsidP="00CF7947">
      <w:pPr>
        <w:spacing w:after="0"/>
        <w:rPr>
          <w:rFonts w:ascii="Arial" w:eastAsia="ArialMT" w:hAnsi="Arial" w:cs="Arial"/>
          <w:color w:val="0070C0"/>
          <w:sz w:val="28"/>
          <w:szCs w:val="28"/>
        </w:rPr>
      </w:pPr>
      <w:r w:rsidRPr="00CF7947">
        <w:rPr>
          <w:rFonts w:ascii="Arial" w:eastAsia="ArialMT" w:hAnsi="Arial" w:cs="Arial"/>
          <w:color w:val="0070C0"/>
          <w:sz w:val="28"/>
          <w:szCs w:val="28"/>
        </w:rPr>
        <w:t xml:space="preserve">Benefits from a </w:t>
      </w:r>
      <w:r w:rsidR="00F415C2">
        <w:rPr>
          <w:rFonts w:ascii="Arial" w:eastAsia="ArialMT" w:hAnsi="Arial" w:cs="Arial"/>
          <w:color w:val="0070C0"/>
          <w:sz w:val="28"/>
          <w:szCs w:val="28"/>
        </w:rPr>
        <w:t>P</w:t>
      </w:r>
      <w:r w:rsidRPr="00CF7947">
        <w:rPr>
          <w:rFonts w:ascii="Arial" w:eastAsia="ArialMT" w:hAnsi="Arial" w:cs="Arial"/>
          <w:color w:val="0070C0"/>
          <w:sz w:val="28"/>
          <w:szCs w:val="28"/>
        </w:rPr>
        <w:t xml:space="preserve">roactive </w:t>
      </w:r>
      <w:r w:rsidR="00F415C2">
        <w:rPr>
          <w:rFonts w:ascii="Arial" w:eastAsia="ArialMT" w:hAnsi="Arial" w:cs="Arial"/>
          <w:color w:val="0070C0"/>
          <w:sz w:val="28"/>
          <w:szCs w:val="28"/>
        </w:rPr>
        <w:t>A</w:t>
      </w:r>
      <w:r w:rsidRPr="00CF7947">
        <w:rPr>
          <w:rFonts w:ascii="Arial" w:eastAsia="ArialMT" w:hAnsi="Arial" w:cs="Arial"/>
          <w:color w:val="0070C0"/>
          <w:sz w:val="28"/>
          <w:szCs w:val="28"/>
        </w:rPr>
        <w:t>pproach: -</w:t>
      </w:r>
    </w:p>
    <w:p w14:paraId="0F9C0660" w14:textId="77777777" w:rsidR="00314D25" w:rsidRPr="00CF7947" w:rsidRDefault="00314D25" w:rsidP="00CF7947">
      <w:pPr>
        <w:spacing w:after="0"/>
        <w:rPr>
          <w:rFonts w:ascii="Arial" w:eastAsia="ArialMT" w:hAnsi="Arial" w:cs="Arial"/>
          <w:color w:val="0070C0"/>
          <w:sz w:val="28"/>
          <w:szCs w:val="28"/>
        </w:rPr>
      </w:pPr>
    </w:p>
    <w:p w14:paraId="010A5A44" w14:textId="03AB8585" w:rsidR="0079555E" w:rsidRPr="00157683" w:rsidRDefault="00157683" w:rsidP="00157683">
      <w:pPr>
        <w:pStyle w:val="ListParagraph"/>
        <w:numPr>
          <w:ilvl w:val="0"/>
          <w:numId w:val="15"/>
        </w:numPr>
        <w:rPr>
          <w:rFonts w:ascii="Arial" w:hAnsi="Arial" w:cs="Arial"/>
        </w:rPr>
      </w:pPr>
      <w:r w:rsidRPr="00157683">
        <w:rPr>
          <w:rFonts w:ascii="Arial" w:hAnsi="Arial" w:cs="Arial"/>
          <w:b/>
          <w:bCs/>
        </w:rPr>
        <w:t>E</w:t>
      </w:r>
      <w:r w:rsidR="0079555E" w:rsidRPr="00157683">
        <w:rPr>
          <w:rFonts w:ascii="Arial" w:hAnsi="Arial" w:cs="Arial"/>
          <w:b/>
          <w:bCs/>
        </w:rPr>
        <w:t>arlier detection and intervention in high-risk conditions such as raised cholesterol</w:t>
      </w:r>
      <w:r w:rsidR="0079555E" w:rsidRPr="00157683">
        <w:rPr>
          <w:rFonts w:ascii="Arial" w:hAnsi="Arial" w:cs="Arial"/>
        </w:rPr>
        <w:t xml:space="preserve">, population health management could make a </w:t>
      </w:r>
      <w:r w:rsidR="0079555E" w:rsidRPr="00157683">
        <w:rPr>
          <w:rFonts w:ascii="Arial" w:hAnsi="Arial" w:cs="Arial"/>
          <w:b/>
          <w:bCs/>
        </w:rPr>
        <w:t>meaningful difference to the outcomes of patients</w:t>
      </w:r>
      <w:r w:rsidR="0079555E" w:rsidRPr="00157683">
        <w:rPr>
          <w:rFonts w:ascii="Arial" w:hAnsi="Arial" w:cs="Arial"/>
          <w:b/>
          <w:bCs/>
        </w:rPr>
        <w:br/>
        <w:t>with elevated LDL-C</w:t>
      </w:r>
    </w:p>
    <w:p w14:paraId="3B9A2BCE" w14:textId="2184F309" w:rsidR="0079555E" w:rsidRPr="00157683" w:rsidRDefault="0079555E" w:rsidP="00157683">
      <w:pPr>
        <w:pStyle w:val="ListParagraph"/>
        <w:numPr>
          <w:ilvl w:val="0"/>
          <w:numId w:val="15"/>
        </w:numPr>
        <w:rPr>
          <w:rFonts w:ascii="Arial" w:hAnsi="Arial" w:cs="Arial"/>
        </w:rPr>
      </w:pPr>
      <w:r w:rsidRPr="00157683">
        <w:rPr>
          <w:rFonts w:ascii="Arial" w:hAnsi="Arial" w:cs="Arial"/>
        </w:rPr>
        <w:t xml:space="preserve">Primary care, where CVD is predominantly managed, </w:t>
      </w:r>
      <w:r w:rsidRPr="00157683">
        <w:rPr>
          <w:rFonts w:ascii="Arial" w:hAnsi="Arial" w:cs="Arial"/>
          <w:b/>
          <w:bCs/>
        </w:rPr>
        <w:t xml:space="preserve">is pivotal for identification, </w:t>
      </w:r>
      <w:proofErr w:type="gramStart"/>
      <w:r w:rsidRPr="00157683">
        <w:rPr>
          <w:rFonts w:ascii="Arial" w:hAnsi="Arial" w:cs="Arial"/>
          <w:b/>
          <w:bCs/>
        </w:rPr>
        <w:t>treatment</w:t>
      </w:r>
      <w:proofErr w:type="gramEnd"/>
      <w:r w:rsidRPr="00157683">
        <w:rPr>
          <w:rFonts w:ascii="Arial" w:hAnsi="Arial" w:cs="Arial"/>
          <w:b/>
          <w:bCs/>
        </w:rPr>
        <w:t xml:space="preserve"> and referral of patients at risk</w:t>
      </w:r>
    </w:p>
    <w:p w14:paraId="2B767259" w14:textId="77777777" w:rsidR="0079555E" w:rsidRPr="00157683" w:rsidRDefault="0079555E" w:rsidP="00157683">
      <w:pPr>
        <w:pStyle w:val="ListParagraph"/>
        <w:numPr>
          <w:ilvl w:val="0"/>
          <w:numId w:val="15"/>
        </w:numPr>
        <w:rPr>
          <w:rFonts w:ascii="Arial" w:hAnsi="Arial" w:cs="Arial"/>
        </w:rPr>
      </w:pPr>
      <w:r w:rsidRPr="00157683">
        <w:rPr>
          <w:rFonts w:ascii="Arial" w:hAnsi="Arial" w:cs="Arial"/>
        </w:rPr>
        <w:t xml:space="preserve">Inclisiran, delivered through a population health program in primary care, could introduce a </w:t>
      </w:r>
      <w:r w:rsidRPr="00157683">
        <w:rPr>
          <w:rFonts w:ascii="Arial" w:hAnsi="Arial" w:cs="Arial"/>
          <w:b/>
          <w:bCs/>
        </w:rPr>
        <w:t xml:space="preserve">different approach to treating CVD </w:t>
      </w:r>
      <w:r w:rsidRPr="00157683">
        <w:rPr>
          <w:rFonts w:ascii="Arial" w:hAnsi="Arial" w:cs="Arial"/>
        </w:rPr>
        <w:t>and help the NHS meet the LTP goals</w:t>
      </w:r>
    </w:p>
    <w:p w14:paraId="3D73DC94" w14:textId="77777777" w:rsidR="0079555E" w:rsidRPr="00157683" w:rsidRDefault="0079555E" w:rsidP="00157683">
      <w:pPr>
        <w:pStyle w:val="ListParagraph"/>
        <w:numPr>
          <w:ilvl w:val="0"/>
          <w:numId w:val="15"/>
        </w:numPr>
        <w:rPr>
          <w:rFonts w:ascii="Arial" w:hAnsi="Arial" w:cs="Arial"/>
        </w:rPr>
      </w:pPr>
      <w:r w:rsidRPr="00157683">
        <w:rPr>
          <w:rFonts w:ascii="Arial" w:hAnsi="Arial" w:cs="Arial"/>
          <w:b/>
          <w:bCs/>
        </w:rPr>
        <w:t>Improving the detection of high lipid levels in patients</w:t>
      </w:r>
      <w:r w:rsidRPr="00157683">
        <w:rPr>
          <w:rFonts w:ascii="Arial" w:hAnsi="Arial" w:cs="Arial"/>
        </w:rPr>
        <w:t xml:space="preserve">, and helping to ensure they receive appropriate therapy to optimise lipid levels once detected, will have significant benefits for individuals, their </w:t>
      </w:r>
      <w:proofErr w:type="gramStart"/>
      <w:r w:rsidRPr="00157683">
        <w:rPr>
          <w:rFonts w:ascii="Arial" w:hAnsi="Arial" w:cs="Arial"/>
        </w:rPr>
        <w:t>families</w:t>
      </w:r>
      <w:proofErr w:type="gramEnd"/>
      <w:r w:rsidRPr="00157683">
        <w:rPr>
          <w:rFonts w:ascii="Arial" w:hAnsi="Arial" w:cs="Arial"/>
        </w:rPr>
        <w:t xml:space="preserve"> and the healthcare system</w:t>
      </w:r>
    </w:p>
    <w:p w14:paraId="4BF01878" w14:textId="77777777" w:rsidR="0079555E" w:rsidRPr="00157683" w:rsidRDefault="0079555E" w:rsidP="00157683">
      <w:pPr>
        <w:pStyle w:val="ListParagraph"/>
        <w:numPr>
          <w:ilvl w:val="0"/>
          <w:numId w:val="15"/>
        </w:numPr>
        <w:rPr>
          <w:rFonts w:ascii="Arial" w:hAnsi="Arial" w:cs="Arial"/>
        </w:rPr>
      </w:pPr>
      <w:r w:rsidRPr="00157683">
        <w:rPr>
          <w:rFonts w:ascii="Arial" w:hAnsi="Arial" w:cs="Arial"/>
        </w:rPr>
        <w:t xml:space="preserve">Currently, it is recognised that there is </w:t>
      </w:r>
      <w:r w:rsidRPr="00157683">
        <w:rPr>
          <w:rFonts w:ascii="Arial" w:hAnsi="Arial" w:cs="Arial"/>
          <w:b/>
          <w:bCs/>
        </w:rPr>
        <w:t xml:space="preserve">inadequate optimisation of lipid therapy </w:t>
      </w:r>
      <w:r w:rsidRPr="00157683">
        <w:rPr>
          <w:rFonts w:ascii="Arial" w:hAnsi="Arial" w:cs="Arial"/>
        </w:rPr>
        <w:t>in high- and very-high risk patients across primary and secondary care</w:t>
      </w:r>
    </w:p>
    <w:p w14:paraId="49AA9B8D" w14:textId="6E529E60" w:rsidR="00540453" w:rsidRPr="00CF7947" w:rsidRDefault="0079555E" w:rsidP="0079555E">
      <w:pPr>
        <w:pStyle w:val="ListParagraph"/>
        <w:numPr>
          <w:ilvl w:val="0"/>
          <w:numId w:val="15"/>
        </w:numPr>
        <w:rPr>
          <w:rFonts w:ascii="Arial" w:hAnsi="Arial" w:cs="Arial"/>
        </w:rPr>
      </w:pPr>
      <w:r w:rsidRPr="00157683">
        <w:rPr>
          <w:rFonts w:ascii="Arial" w:hAnsi="Arial" w:cs="Arial"/>
          <w:b/>
          <w:bCs/>
        </w:rPr>
        <w:t xml:space="preserve">Patients who are unable to tolerate, or do not respond </w:t>
      </w:r>
      <w:r w:rsidRPr="00157683">
        <w:rPr>
          <w:rFonts w:ascii="Arial" w:hAnsi="Arial" w:cs="Arial"/>
        </w:rPr>
        <w:t>to, established treatments such as statins are not being considered for second-stage treatments such as ezetimibe or PCSK9 inhibitors</w:t>
      </w:r>
    </w:p>
    <w:p w14:paraId="08289670" w14:textId="77777777" w:rsidR="00540453" w:rsidRDefault="00540453" w:rsidP="00540453">
      <w:pPr>
        <w:pStyle w:val="ListParagraph"/>
        <w:autoSpaceDE w:val="0"/>
        <w:autoSpaceDN w:val="0"/>
        <w:adjustRightInd w:val="0"/>
        <w:spacing w:after="0" w:line="240" w:lineRule="auto"/>
        <w:ind w:left="0"/>
        <w:jc w:val="both"/>
        <w:rPr>
          <w:rFonts w:ascii="Arial" w:eastAsia="ArialMT" w:hAnsi="Arial" w:cs="Arial"/>
        </w:rPr>
      </w:pPr>
      <w:r w:rsidRPr="00540453">
        <w:rPr>
          <w:rFonts w:ascii="Arial" w:eastAsia="ArialMT" w:hAnsi="Arial" w:cs="Arial"/>
          <w:b/>
          <w:bCs/>
        </w:rPr>
        <w:t>The NHS Long Term Plan</w:t>
      </w:r>
      <w:r w:rsidRPr="00540453">
        <w:rPr>
          <w:rFonts w:ascii="Arial" w:eastAsia="ArialMT" w:hAnsi="Arial" w:cs="Arial"/>
        </w:rPr>
        <w:t xml:space="preserve"> calls for a </w:t>
      </w:r>
      <w:r w:rsidRPr="00CF7947">
        <w:rPr>
          <w:rFonts w:ascii="Arial" w:eastAsia="ArialMT" w:hAnsi="Arial" w:cs="Arial"/>
          <w:b/>
          <w:bCs/>
        </w:rPr>
        <w:t>proactive PHM approach</w:t>
      </w:r>
      <w:r w:rsidRPr="00540453">
        <w:rPr>
          <w:rFonts w:ascii="Arial" w:eastAsia="ArialMT" w:hAnsi="Arial" w:cs="Arial"/>
        </w:rPr>
        <w:t xml:space="preserve"> to the identification and treatment of high-risk patients to help</w:t>
      </w:r>
      <w:r>
        <w:rPr>
          <w:rFonts w:ascii="Arial" w:eastAsia="ArialMT" w:hAnsi="Arial" w:cs="Arial"/>
        </w:rPr>
        <w:t xml:space="preserve"> </w:t>
      </w:r>
      <w:r w:rsidRPr="00540453">
        <w:rPr>
          <w:rFonts w:ascii="Arial" w:eastAsia="ArialMT" w:hAnsi="Arial" w:cs="Arial"/>
        </w:rPr>
        <w:t>prevent cardiovascular disease</w:t>
      </w:r>
    </w:p>
    <w:p w14:paraId="6123EE85" w14:textId="00AA71FA" w:rsidR="0079555E" w:rsidRPr="00AD31B3" w:rsidRDefault="00540453" w:rsidP="00540453">
      <w:pPr>
        <w:pStyle w:val="ListParagraph"/>
        <w:numPr>
          <w:ilvl w:val="0"/>
          <w:numId w:val="19"/>
        </w:numPr>
        <w:autoSpaceDE w:val="0"/>
        <w:autoSpaceDN w:val="0"/>
        <w:adjustRightInd w:val="0"/>
        <w:spacing w:after="0" w:line="240" w:lineRule="auto"/>
        <w:jc w:val="both"/>
        <w:rPr>
          <w:rFonts w:ascii="Arial" w:eastAsia="ArialMT" w:hAnsi="Arial" w:cs="Arial"/>
        </w:rPr>
      </w:pPr>
      <w:r>
        <w:rPr>
          <w:rFonts w:ascii="Arial" w:eastAsia="ArialMT" w:hAnsi="Arial" w:cs="Arial"/>
        </w:rPr>
        <w:t xml:space="preserve">to </w:t>
      </w:r>
      <w:r w:rsidR="0079555E" w:rsidRPr="00AD31B3">
        <w:rPr>
          <w:rFonts w:ascii="Arial" w:eastAsia="ArialMT" w:hAnsi="Arial" w:cs="Arial"/>
        </w:rPr>
        <w:t>Improve and support patient adherence to treatment regime and lifestyle changes</w:t>
      </w:r>
      <w:r>
        <w:rPr>
          <w:rFonts w:ascii="Arial" w:eastAsia="ArialMT" w:hAnsi="Arial" w:cs="Arial"/>
        </w:rPr>
        <w:t>.</w:t>
      </w:r>
    </w:p>
    <w:p w14:paraId="41473E1E" w14:textId="74C0C002" w:rsidR="00AD31B3" w:rsidRPr="00CF7947" w:rsidRDefault="0079555E" w:rsidP="00AD31B3">
      <w:pPr>
        <w:pStyle w:val="ListParagraph"/>
        <w:numPr>
          <w:ilvl w:val="0"/>
          <w:numId w:val="19"/>
        </w:numPr>
        <w:rPr>
          <w:rFonts w:ascii="Arial" w:eastAsia="ArialMT" w:hAnsi="Arial" w:cs="Arial"/>
        </w:rPr>
      </w:pPr>
      <w:r w:rsidRPr="00540453">
        <w:rPr>
          <w:rFonts w:ascii="Arial" w:eastAsia="ArialMT" w:hAnsi="Arial" w:cs="Arial"/>
        </w:rPr>
        <w:t xml:space="preserve">Provide ongoing </w:t>
      </w:r>
      <w:r w:rsidR="00540453" w:rsidRPr="00540453">
        <w:rPr>
          <w:rFonts w:ascii="Arial" w:eastAsia="ArialMT" w:hAnsi="Arial" w:cs="Arial"/>
        </w:rPr>
        <w:t>opportunity</w:t>
      </w:r>
      <w:r w:rsidRPr="00540453">
        <w:rPr>
          <w:rFonts w:ascii="Arial" w:eastAsia="ArialMT" w:hAnsi="Arial" w:cs="Arial"/>
        </w:rPr>
        <w:t xml:space="preserve"> for shared decision-</w:t>
      </w:r>
      <w:r w:rsidR="00540453" w:rsidRPr="00540453">
        <w:rPr>
          <w:rFonts w:ascii="Arial" w:eastAsia="ArialMT" w:hAnsi="Arial" w:cs="Arial"/>
        </w:rPr>
        <w:t>making</w:t>
      </w:r>
      <w:r w:rsidRPr="00540453">
        <w:rPr>
          <w:rFonts w:ascii="Arial" w:eastAsia="ArialMT" w:hAnsi="Arial" w:cs="Arial"/>
        </w:rPr>
        <w:t xml:space="preserve"> and support for </w:t>
      </w:r>
      <w:r w:rsidR="00540453" w:rsidRPr="00540453">
        <w:rPr>
          <w:rFonts w:ascii="Arial" w:eastAsia="ArialMT" w:hAnsi="Arial" w:cs="Arial"/>
        </w:rPr>
        <w:t>patients</w:t>
      </w:r>
      <w:r w:rsidR="00540453">
        <w:rPr>
          <w:rFonts w:ascii="Arial" w:eastAsia="ArialMT" w:hAnsi="Arial" w:cs="Arial"/>
        </w:rPr>
        <w:t xml:space="preserve"> </w:t>
      </w:r>
    </w:p>
    <w:p w14:paraId="206CA355" w14:textId="77777777" w:rsidR="00CF7947" w:rsidRDefault="00CF7947" w:rsidP="00AD31B3">
      <w:pPr>
        <w:autoSpaceDE w:val="0"/>
        <w:autoSpaceDN w:val="0"/>
        <w:adjustRightInd w:val="0"/>
        <w:spacing w:after="0" w:line="240" w:lineRule="auto"/>
        <w:rPr>
          <w:rFonts w:ascii="Arial" w:eastAsia="ArialMT" w:hAnsi="Arial" w:cs="Arial"/>
        </w:rPr>
      </w:pPr>
    </w:p>
    <w:p w14:paraId="02F3E4B5" w14:textId="15E98CEE" w:rsidR="00CF7947" w:rsidRDefault="00CF7947" w:rsidP="00AD31B3">
      <w:pPr>
        <w:autoSpaceDE w:val="0"/>
        <w:autoSpaceDN w:val="0"/>
        <w:adjustRightInd w:val="0"/>
        <w:spacing w:after="0" w:line="240" w:lineRule="auto"/>
        <w:rPr>
          <w:rFonts w:ascii="Arial" w:eastAsia="ArialMT" w:hAnsi="Arial" w:cs="Arial"/>
          <w:color w:val="0070C0"/>
          <w:sz w:val="28"/>
          <w:szCs w:val="28"/>
        </w:rPr>
      </w:pPr>
      <w:r w:rsidRPr="00CF7947">
        <w:rPr>
          <w:rFonts w:ascii="Arial" w:eastAsia="ArialMT" w:hAnsi="Arial" w:cs="Arial"/>
          <w:color w:val="0070C0"/>
          <w:sz w:val="28"/>
          <w:szCs w:val="28"/>
        </w:rPr>
        <w:t>Benefits from an Opportunistic Approach</w:t>
      </w:r>
    </w:p>
    <w:p w14:paraId="3BD04194" w14:textId="77777777" w:rsidR="00482565" w:rsidRDefault="00482565" w:rsidP="00AD31B3">
      <w:pPr>
        <w:autoSpaceDE w:val="0"/>
        <w:autoSpaceDN w:val="0"/>
        <w:adjustRightInd w:val="0"/>
        <w:spacing w:after="0" w:line="240" w:lineRule="auto"/>
        <w:rPr>
          <w:rFonts w:ascii="Arial" w:eastAsia="ArialMT" w:hAnsi="Arial" w:cs="Arial"/>
          <w:color w:val="0070C0"/>
          <w:sz w:val="28"/>
          <w:szCs w:val="28"/>
        </w:rPr>
      </w:pPr>
    </w:p>
    <w:p w14:paraId="3E3C05D8" w14:textId="3F70B0AB" w:rsidR="00482565" w:rsidRPr="00482565" w:rsidRDefault="00482565" w:rsidP="00482565">
      <w:pPr>
        <w:spacing w:after="0" w:line="240" w:lineRule="auto"/>
        <w:rPr>
          <w:rFonts w:ascii="Arial" w:eastAsia="ArialMT" w:hAnsi="Arial" w:cs="Arial"/>
        </w:rPr>
      </w:pPr>
      <w:r>
        <w:rPr>
          <w:rFonts w:ascii="Arial" w:eastAsia="ArialMT" w:hAnsi="Arial" w:cs="Arial"/>
        </w:rPr>
        <w:t xml:space="preserve">Patients will generally be identified when they visit their practice for a health check or for other treatment. The lipid optimisation case finding tool, which has been developed by NHS Digital, will be incorporated into the GP clinical </w:t>
      </w:r>
      <w:proofErr w:type="gramStart"/>
      <w:r>
        <w:rPr>
          <w:rFonts w:ascii="Arial" w:eastAsia="ArialMT" w:hAnsi="Arial" w:cs="Arial"/>
        </w:rPr>
        <w:t>systems</w:t>
      </w:r>
      <w:proofErr w:type="gramEnd"/>
      <w:r>
        <w:rPr>
          <w:rFonts w:ascii="Arial" w:eastAsia="ArialMT" w:hAnsi="Arial" w:cs="Arial"/>
        </w:rPr>
        <w:t xml:space="preserve"> and should </w:t>
      </w:r>
      <w:r w:rsidRPr="00314D25">
        <w:rPr>
          <w:rFonts w:ascii="Arial" w:eastAsia="ArialMT" w:hAnsi="Arial" w:cs="Arial"/>
          <w:b/>
          <w:bCs/>
        </w:rPr>
        <w:t>flag up</w:t>
      </w:r>
      <w:r>
        <w:rPr>
          <w:rFonts w:ascii="Arial" w:eastAsia="ArialMT" w:hAnsi="Arial" w:cs="Arial"/>
        </w:rPr>
        <w:t xml:space="preserve"> any patient suitable for lipid optimisation, or for prescribing Inclisiran to manage cholesterol levels.</w:t>
      </w:r>
    </w:p>
    <w:p w14:paraId="46AE31B5" w14:textId="77777777" w:rsidR="00314D25" w:rsidRPr="00CF7947" w:rsidRDefault="00314D25" w:rsidP="00AD31B3">
      <w:pPr>
        <w:autoSpaceDE w:val="0"/>
        <w:autoSpaceDN w:val="0"/>
        <w:adjustRightInd w:val="0"/>
        <w:spacing w:after="0" w:line="240" w:lineRule="auto"/>
        <w:rPr>
          <w:rFonts w:ascii="Arial" w:eastAsia="ArialMT" w:hAnsi="Arial" w:cs="Arial"/>
          <w:color w:val="0070C0"/>
          <w:sz w:val="28"/>
          <w:szCs w:val="28"/>
        </w:rPr>
      </w:pPr>
    </w:p>
    <w:p w14:paraId="0FB20752" w14:textId="365F066A" w:rsidR="00F415C2" w:rsidRDefault="00CC633A" w:rsidP="00CF7947">
      <w:pPr>
        <w:autoSpaceDE w:val="0"/>
        <w:autoSpaceDN w:val="0"/>
        <w:adjustRightInd w:val="0"/>
        <w:spacing w:after="0" w:line="240" w:lineRule="auto"/>
        <w:rPr>
          <w:rFonts w:ascii="Arial" w:eastAsia="ArialMT" w:hAnsi="Arial" w:cs="Arial"/>
        </w:rPr>
      </w:pPr>
      <w:r>
        <w:rPr>
          <w:rFonts w:ascii="Arial" w:eastAsia="ArialMT" w:hAnsi="Arial" w:cs="Arial"/>
        </w:rPr>
        <w:t xml:space="preserve">This approach will require less demands on practice time </w:t>
      </w:r>
      <w:r w:rsidR="00F415C2">
        <w:rPr>
          <w:rFonts w:ascii="Arial" w:eastAsia="ArialMT" w:hAnsi="Arial" w:cs="Arial"/>
        </w:rPr>
        <w:t>but</w:t>
      </w:r>
      <w:r>
        <w:rPr>
          <w:rFonts w:ascii="Arial" w:eastAsia="ArialMT" w:hAnsi="Arial" w:cs="Arial"/>
        </w:rPr>
        <w:t xml:space="preserve"> t</w:t>
      </w:r>
      <w:r w:rsidRPr="007A2135">
        <w:rPr>
          <w:rFonts w:ascii="Arial" w:eastAsia="ArialMT" w:hAnsi="Arial" w:cs="Arial"/>
        </w:rPr>
        <w:t>o</w:t>
      </w:r>
      <w:r w:rsidR="00AD31B3" w:rsidRPr="007A2135">
        <w:rPr>
          <w:rFonts w:ascii="Arial" w:eastAsia="ArialMT" w:hAnsi="Arial" w:cs="Arial"/>
        </w:rPr>
        <w:t xml:space="preserve"> be successful, it is important that the introduction of inclisiran is embedded with other local programmes that will facilitate its adoption. </w:t>
      </w:r>
    </w:p>
    <w:p w14:paraId="20809BB8" w14:textId="17862123" w:rsidR="00AD31B3" w:rsidRPr="007A2135" w:rsidRDefault="00AD31B3" w:rsidP="00CF7947">
      <w:pPr>
        <w:autoSpaceDE w:val="0"/>
        <w:autoSpaceDN w:val="0"/>
        <w:adjustRightInd w:val="0"/>
        <w:spacing w:after="0" w:line="240" w:lineRule="auto"/>
        <w:rPr>
          <w:rFonts w:ascii="Arial" w:eastAsia="ArialMT" w:hAnsi="Arial" w:cs="Arial"/>
        </w:rPr>
      </w:pPr>
      <w:r w:rsidRPr="007A2135">
        <w:rPr>
          <w:rFonts w:ascii="Arial" w:eastAsia="ArialMT" w:hAnsi="Arial" w:cs="Arial"/>
        </w:rPr>
        <w:t>For example,</w:t>
      </w:r>
      <w:r w:rsidR="00CF7947">
        <w:rPr>
          <w:rFonts w:ascii="Arial" w:eastAsia="ArialMT" w:hAnsi="Arial" w:cs="Arial"/>
        </w:rPr>
        <w:t xml:space="preserve"> </w:t>
      </w:r>
      <w:r w:rsidRPr="007A2135">
        <w:rPr>
          <w:rFonts w:ascii="Arial" w:eastAsia="ArialMT" w:hAnsi="Arial" w:cs="Arial"/>
        </w:rPr>
        <w:t>programmes commissioned by NHSEI, ICSs, public health in local authorities etc.</w:t>
      </w:r>
    </w:p>
    <w:p w14:paraId="006DE313" w14:textId="444FE910" w:rsidR="00AD31B3" w:rsidRPr="007A2135" w:rsidRDefault="00AD31B3" w:rsidP="00CF7947">
      <w:pPr>
        <w:autoSpaceDE w:val="0"/>
        <w:autoSpaceDN w:val="0"/>
        <w:adjustRightInd w:val="0"/>
        <w:spacing w:after="0" w:line="240" w:lineRule="auto"/>
        <w:rPr>
          <w:rFonts w:ascii="Arial" w:eastAsia="ArialMT" w:hAnsi="Arial" w:cs="Arial"/>
        </w:rPr>
      </w:pPr>
      <w:r w:rsidRPr="00CF7947">
        <w:rPr>
          <w:rFonts w:ascii="Arial" w:eastAsia="ArialMT" w:hAnsi="Arial" w:cs="Arial"/>
          <w:b/>
          <w:bCs/>
        </w:rPr>
        <w:t>By enabling earlier intervention in high-risk conditions</w:t>
      </w:r>
      <w:r w:rsidRPr="007A2135">
        <w:rPr>
          <w:rFonts w:ascii="Arial" w:eastAsia="ArialMT" w:hAnsi="Arial" w:cs="Arial"/>
        </w:rPr>
        <w:t xml:space="preserve"> such as raised</w:t>
      </w:r>
      <w:r w:rsidR="00CF7947">
        <w:rPr>
          <w:rFonts w:ascii="Arial" w:eastAsia="ArialMT" w:hAnsi="Arial" w:cs="Arial"/>
        </w:rPr>
        <w:t xml:space="preserve"> </w:t>
      </w:r>
      <w:r w:rsidRPr="007A2135">
        <w:rPr>
          <w:rFonts w:ascii="Arial" w:eastAsia="ArialMT" w:hAnsi="Arial" w:cs="Arial"/>
        </w:rPr>
        <w:t xml:space="preserve">cholesterol, we believe a PHM could make a </w:t>
      </w:r>
      <w:r w:rsidRPr="00CF7947">
        <w:rPr>
          <w:rFonts w:ascii="Arial" w:eastAsia="ArialMT" w:hAnsi="Arial" w:cs="Arial"/>
          <w:b/>
          <w:bCs/>
        </w:rPr>
        <w:t>meaningful difference to the</w:t>
      </w:r>
      <w:r w:rsidR="00CF7947" w:rsidRPr="00CF7947">
        <w:rPr>
          <w:rFonts w:ascii="Arial" w:eastAsia="ArialMT" w:hAnsi="Arial" w:cs="Arial"/>
          <w:b/>
          <w:bCs/>
        </w:rPr>
        <w:t xml:space="preserve"> </w:t>
      </w:r>
      <w:r w:rsidRPr="00CF7947">
        <w:rPr>
          <w:rFonts w:ascii="Arial" w:eastAsia="ArialMT" w:hAnsi="Arial" w:cs="Arial"/>
          <w:b/>
          <w:bCs/>
        </w:rPr>
        <w:t>outcomes</w:t>
      </w:r>
      <w:r w:rsidRPr="007A2135">
        <w:rPr>
          <w:rFonts w:ascii="Arial" w:eastAsia="ArialMT" w:hAnsi="Arial" w:cs="Arial"/>
        </w:rPr>
        <w:t xml:space="preserve"> of patients with elevated LDL-C</w:t>
      </w:r>
    </w:p>
    <w:p w14:paraId="38D1C4D3" w14:textId="6909158B" w:rsidR="00284F3E" w:rsidRPr="00F12747" w:rsidRDefault="00284F3E" w:rsidP="00284F3E">
      <w:pPr>
        <w:autoSpaceDE w:val="0"/>
        <w:autoSpaceDN w:val="0"/>
        <w:adjustRightInd w:val="0"/>
        <w:spacing w:after="0" w:line="240" w:lineRule="auto"/>
        <w:rPr>
          <w:rFonts w:ascii="Arial" w:eastAsia="ArialMT" w:hAnsi="Arial" w:cs="Arial"/>
          <w:color w:val="000000"/>
        </w:rPr>
      </w:pPr>
      <w:r w:rsidRPr="00F12747">
        <w:rPr>
          <w:rFonts w:ascii="Arial" w:eastAsia="ArialMT" w:hAnsi="Arial" w:cs="Arial"/>
          <w:color w:val="000000"/>
        </w:rPr>
        <w:t>PCNs will also be expected to think about the wider health of their population, taking a proactive approach to managing population health and</w:t>
      </w:r>
      <w:r w:rsidR="00CF7947">
        <w:rPr>
          <w:rFonts w:ascii="Arial" w:eastAsia="ArialMT" w:hAnsi="Arial" w:cs="Arial"/>
          <w:color w:val="000000"/>
        </w:rPr>
        <w:t xml:space="preserve"> </w:t>
      </w:r>
      <w:r w:rsidRPr="00F12747">
        <w:rPr>
          <w:rFonts w:ascii="Arial" w:eastAsia="ArialMT" w:hAnsi="Arial" w:cs="Arial"/>
          <w:color w:val="000000"/>
        </w:rPr>
        <w:t>assessing the needs of their local population to identify people who would benefit from targeted, proactive support</w:t>
      </w:r>
      <w:r w:rsidR="00CF7947">
        <w:rPr>
          <w:rFonts w:ascii="Arial" w:eastAsia="ArialMT" w:hAnsi="Arial" w:cs="Arial"/>
          <w:color w:val="000000"/>
        </w:rPr>
        <w:t>.</w:t>
      </w:r>
    </w:p>
    <w:p w14:paraId="0825355B" w14:textId="77777777" w:rsidR="00CC633A" w:rsidRDefault="00CF7947" w:rsidP="00CC633A">
      <w:pPr>
        <w:rPr>
          <w:rFonts w:ascii="Arial" w:eastAsia="ArialMT" w:hAnsi="Arial" w:cs="Arial"/>
          <w:color w:val="000000"/>
        </w:rPr>
      </w:pPr>
      <w:r w:rsidRPr="00CC633A">
        <w:rPr>
          <w:rFonts w:ascii="Arial" w:eastAsia="ArialMT" w:hAnsi="Arial" w:cs="Arial"/>
          <w:b/>
          <w:bCs/>
          <w:color w:val="000000"/>
        </w:rPr>
        <w:t>P</w:t>
      </w:r>
      <w:r w:rsidR="00284F3E" w:rsidRPr="00CC633A">
        <w:rPr>
          <w:rFonts w:ascii="Arial" w:eastAsia="ArialMT" w:hAnsi="Arial" w:cs="Arial"/>
          <w:b/>
          <w:bCs/>
          <w:color w:val="000000"/>
        </w:rPr>
        <w:t xml:space="preserve">rimary care teams </w:t>
      </w:r>
      <w:r w:rsidR="00CC633A" w:rsidRPr="00CC633A">
        <w:rPr>
          <w:rFonts w:ascii="Arial" w:eastAsia="ArialMT" w:hAnsi="Arial" w:cs="Arial"/>
          <w:b/>
          <w:bCs/>
          <w:color w:val="000000"/>
        </w:rPr>
        <w:t xml:space="preserve">will need to </w:t>
      </w:r>
      <w:r w:rsidR="00284F3E" w:rsidRPr="00CC633A">
        <w:rPr>
          <w:rFonts w:ascii="Arial" w:eastAsia="ArialMT" w:hAnsi="Arial" w:cs="Arial"/>
          <w:b/>
          <w:bCs/>
          <w:color w:val="000000"/>
        </w:rPr>
        <w:t>collaborate</w:t>
      </w:r>
      <w:r w:rsidR="00284F3E" w:rsidRPr="00F12747">
        <w:rPr>
          <w:rFonts w:ascii="Arial" w:eastAsia="ArialMT" w:hAnsi="Arial" w:cs="Arial"/>
          <w:color w:val="000000"/>
        </w:rPr>
        <w:t>; sharing staff and resources to ensure the best care for individual patients.</w:t>
      </w:r>
      <w:r w:rsidR="00CC633A">
        <w:rPr>
          <w:rFonts w:ascii="Arial" w:eastAsia="ArialMT" w:hAnsi="Arial" w:cs="Arial"/>
          <w:color w:val="000000"/>
        </w:rPr>
        <w:t xml:space="preserve"> </w:t>
      </w:r>
    </w:p>
    <w:p w14:paraId="00CF1459" w14:textId="77777777" w:rsidR="00CC633A" w:rsidRPr="00CC633A" w:rsidRDefault="00284F3E" w:rsidP="00CC633A">
      <w:pPr>
        <w:pStyle w:val="ListParagraph"/>
        <w:numPr>
          <w:ilvl w:val="0"/>
          <w:numId w:val="21"/>
        </w:numPr>
        <w:spacing w:after="0" w:line="240" w:lineRule="auto"/>
        <w:rPr>
          <w:rFonts w:ascii="Arial" w:eastAsia="ArialMT" w:hAnsi="Arial" w:cs="Arial"/>
        </w:rPr>
      </w:pPr>
      <w:r w:rsidRPr="00CC633A">
        <w:rPr>
          <w:rFonts w:ascii="Arial" w:eastAsia="ArialMT" w:hAnsi="Arial" w:cs="Arial"/>
        </w:rPr>
        <w:t xml:space="preserve">Ensure patients are on optimal medication to reduce their cholesterol in line with NICE </w:t>
      </w:r>
      <w:r w:rsidR="00CC633A" w:rsidRPr="00CC633A">
        <w:rPr>
          <w:rFonts w:ascii="Arial" w:eastAsia="ArialMT" w:hAnsi="Arial" w:cs="Arial"/>
        </w:rPr>
        <w:t xml:space="preserve">thresholds </w:t>
      </w:r>
    </w:p>
    <w:p w14:paraId="16C35A9F" w14:textId="3C0B4D3E" w:rsidR="00277AA4" w:rsidRDefault="00CC633A" w:rsidP="00CC633A">
      <w:pPr>
        <w:pStyle w:val="ListParagraph"/>
        <w:numPr>
          <w:ilvl w:val="0"/>
          <w:numId w:val="21"/>
        </w:numPr>
        <w:spacing w:after="0" w:line="240" w:lineRule="auto"/>
        <w:rPr>
          <w:rFonts w:ascii="Arial" w:eastAsia="ArialMT" w:hAnsi="Arial" w:cs="Arial"/>
        </w:rPr>
      </w:pPr>
      <w:r w:rsidRPr="00CC633A">
        <w:rPr>
          <w:rFonts w:ascii="Arial" w:eastAsia="ArialMT" w:hAnsi="Arial" w:cs="Arial"/>
        </w:rPr>
        <w:t>Embed</w:t>
      </w:r>
      <w:r w:rsidR="00284F3E" w:rsidRPr="00CC633A">
        <w:rPr>
          <w:rFonts w:ascii="Arial" w:eastAsia="ArialMT" w:hAnsi="Arial" w:cs="Arial"/>
        </w:rPr>
        <w:t xml:space="preserve"> inclisiran prescribing within the local lipid </w:t>
      </w:r>
      <w:r w:rsidR="004449AE" w:rsidRPr="00CC633A">
        <w:rPr>
          <w:rFonts w:ascii="Arial" w:eastAsia="ArialMT" w:hAnsi="Arial" w:cs="Arial"/>
        </w:rPr>
        <w:t>management path</w:t>
      </w:r>
      <w:r>
        <w:rPr>
          <w:rFonts w:ascii="Arial" w:eastAsia="ArialMT" w:hAnsi="Arial" w:cs="Arial"/>
        </w:rPr>
        <w:t>way</w:t>
      </w:r>
    </w:p>
    <w:p w14:paraId="481584D6" w14:textId="77777777" w:rsidR="00F415C2" w:rsidRDefault="00F415C2" w:rsidP="00CC633A">
      <w:pPr>
        <w:spacing w:after="0" w:line="240" w:lineRule="auto"/>
        <w:rPr>
          <w:rFonts w:ascii="Arial" w:eastAsia="ArialMT" w:hAnsi="Arial" w:cs="Arial"/>
        </w:rPr>
      </w:pPr>
    </w:p>
    <w:p w14:paraId="189F2502" w14:textId="7685D72A" w:rsidR="00CC633A" w:rsidRDefault="00CC633A" w:rsidP="00CC633A">
      <w:pPr>
        <w:spacing w:after="0" w:line="240" w:lineRule="auto"/>
        <w:rPr>
          <w:rFonts w:ascii="Arial" w:eastAsia="ArialMT" w:hAnsi="Arial" w:cs="Arial"/>
        </w:rPr>
      </w:pPr>
      <w:r>
        <w:rPr>
          <w:rFonts w:ascii="Arial" w:eastAsia="ArialMT" w:hAnsi="Arial" w:cs="Arial"/>
        </w:rPr>
        <w:t>Patients will only be identified by opportunistic face to face meetings and so sub</w:t>
      </w:r>
      <w:r w:rsidR="00F415C2">
        <w:rPr>
          <w:rFonts w:ascii="Arial" w:eastAsia="ArialMT" w:hAnsi="Arial" w:cs="Arial"/>
        </w:rPr>
        <w:t>-</w:t>
      </w:r>
      <w:r>
        <w:rPr>
          <w:rFonts w:ascii="Arial" w:eastAsia="ArialMT" w:hAnsi="Arial" w:cs="Arial"/>
        </w:rPr>
        <w:t xml:space="preserve">optimal cholesterol management may not be picked up as </w:t>
      </w:r>
      <w:r w:rsidR="00F415C2">
        <w:rPr>
          <w:rFonts w:ascii="Arial" w:eastAsia="ArialMT" w:hAnsi="Arial" w:cs="Arial"/>
        </w:rPr>
        <w:t xml:space="preserve">quickly by using an opportunistic approach as they would be on a proactive approach.  </w:t>
      </w:r>
    </w:p>
    <w:p w14:paraId="079C4B1D" w14:textId="11FA5DE5" w:rsidR="003C77EA" w:rsidRDefault="003C77EA" w:rsidP="00CC633A">
      <w:pPr>
        <w:spacing w:after="0" w:line="240" w:lineRule="auto"/>
        <w:rPr>
          <w:rFonts w:ascii="Arial" w:eastAsia="ArialMT" w:hAnsi="Arial" w:cs="Arial"/>
        </w:rPr>
      </w:pPr>
    </w:p>
    <w:p w14:paraId="40830630" w14:textId="77777777" w:rsidR="00314D25" w:rsidRPr="00CC633A" w:rsidRDefault="00314D25" w:rsidP="00CC633A">
      <w:pPr>
        <w:spacing w:after="0" w:line="240" w:lineRule="auto"/>
        <w:rPr>
          <w:rFonts w:ascii="Arial" w:eastAsia="ArialMT" w:hAnsi="Arial" w:cs="Arial"/>
        </w:rPr>
      </w:pPr>
    </w:p>
    <w:p w14:paraId="3B6E3B49" w14:textId="5B6EE0EC" w:rsidR="00277AA4" w:rsidRDefault="00277AA4" w:rsidP="00284F3E">
      <w:pPr>
        <w:rPr>
          <w:rFonts w:ascii="Arial" w:eastAsia="ArialMT" w:hAnsi="Arial" w:cs="Arial"/>
        </w:rPr>
      </w:pPr>
      <w:r>
        <w:rPr>
          <w:rFonts w:ascii="Arial" w:eastAsia="ArialMT" w:hAnsi="Arial" w:cs="Arial"/>
        </w:rPr>
        <w:br w:type="page"/>
      </w:r>
    </w:p>
    <w:p w14:paraId="09D0BBDE" w14:textId="1E734AEA" w:rsidR="00277AA4" w:rsidRDefault="00277AA4">
      <w:pPr>
        <w:rPr>
          <w:rFonts w:ascii="Arial" w:eastAsia="ArialMT" w:hAnsi="Arial" w:cs="Arial"/>
        </w:rPr>
      </w:pPr>
    </w:p>
    <w:p w14:paraId="04B4D872" w14:textId="14CB245C" w:rsidR="00D6533B" w:rsidRPr="00277AA4" w:rsidRDefault="00EC5AED" w:rsidP="00277AA4">
      <w:pPr>
        <w:jc w:val="center"/>
        <w:rPr>
          <w:rFonts w:ascii="Arial" w:eastAsia="ArialMT" w:hAnsi="Arial" w:cs="Arial"/>
          <w:sz w:val="40"/>
          <w:szCs w:val="40"/>
        </w:rPr>
      </w:pPr>
      <w:r w:rsidRPr="00277AA4">
        <w:rPr>
          <w:rFonts w:ascii="Arial" w:eastAsia="ArialMT" w:hAnsi="Arial" w:cs="Arial"/>
          <w:sz w:val="40"/>
          <w:szCs w:val="40"/>
        </w:rPr>
        <w:t>Option A - Proactive approach</w:t>
      </w:r>
      <w:r w:rsidR="000C54C8" w:rsidRPr="00277AA4">
        <w:rPr>
          <w:rFonts w:ascii="Arial" w:eastAsia="ArialMT" w:hAnsi="Arial" w:cs="Arial"/>
          <w:sz w:val="40"/>
          <w:szCs w:val="40"/>
        </w:rPr>
        <w:t xml:space="preserve"> to Lipid Management</w:t>
      </w:r>
    </w:p>
    <w:p w14:paraId="1A51C9BF" w14:textId="57D70B27" w:rsidR="00277AA4" w:rsidRPr="002F1866" w:rsidRDefault="00277AA4" w:rsidP="00277AA4">
      <w:pPr>
        <w:rPr>
          <w:rFonts w:ascii="Arial" w:eastAsia="ArialMT" w:hAnsi="Arial" w:cs="Arial"/>
          <w:sz w:val="36"/>
          <w:szCs w:val="36"/>
        </w:rPr>
      </w:pPr>
    </w:p>
    <w:p w14:paraId="72E66CC5" w14:textId="503E94CB" w:rsidR="00650761" w:rsidRDefault="00277AA4" w:rsidP="00E13A3F">
      <w:pPr>
        <w:rPr>
          <w:rFonts w:ascii="Arial" w:eastAsia="ArialMT" w:hAnsi="Arial" w:cs="Arial"/>
          <w:color w:val="0070C0"/>
          <w:sz w:val="36"/>
          <w:szCs w:val="36"/>
        </w:rPr>
      </w:pPr>
      <w:r>
        <w:rPr>
          <w:rFonts w:ascii="Arial" w:eastAsia="ArialMT" w:hAnsi="Arial" w:cs="Arial"/>
          <w:noProof/>
          <w:color w:val="0070C0"/>
          <w:sz w:val="36"/>
          <w:szCs w:val="36"/>
        </w:rPr>
        <mc:AlternateContent>
          <mc:Choice Requires="wps">
            <w:drawing>
              <wp:anchor distT="0" distB="0" distL="114300" distR="114300" simplePos="0" relativeHeight="251662336" behindDoc="0" locked="0" layoutInCell="1" allowOverlap="1" wp14:anchorId="66865197" wp14:editId="63AAFC0D">
                <wp:simplePos x="0" y="0"/>
                <wp:positionH relativeFrom="column">
                  <wp:posOffset>2276475</wp:posOffset>
                </wp:positionH>
                <wp:positionV relativeFrom="page">
                  <wp:posOffset>1666875</wp:posOffset>
                </wp:positionV>
                <wp:extent cx="1914525" cy="352425"/>
                <wp:effectExtent l="0" t="0" r="28575" b="28575"/>
                <wp:wrapNone/>
                <wp:docPr id="23" name="Flowchart: Terminator 23"/>
                <wp:cNvGraphicFramePr/>
                <a:graphic xmlns:a="http://schemas.openxmlformats.org/drawingml/2006/main">
                  <a:graphicData uri="http://schemas.microsoft.com/office/word/2010/wordprocessingShape">
                    <wps:wsp>
                      <wps:cNvSpPr/>
                      <wps:spPr>
                        <a:xfrm>
                          <a:off x="0" y="0"/>
                          <a:ext cx="1914525" cy="352425"/>
                        </a:xfrm>
                        <a:prstGeom prst="flowChartTerminator">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7EB8891A" w14:textId="5FAB18EB" w:rsidR="008E2BDD" w:rsidRPr="000C54C8" w:rsidRDefault="008E2BDD" w:rsidP="008E2BDD">
                            <w:pPr>
                              <w:jc w:val="center"/>
                              <w:rPr>
                                <w:sz w:val="18"/>
                                <w:szCs w:val="18"/>
                              </w:rPr>
                            </w:pPr>
                            <w:r w:rsidRPr="000C54C8">
                              <w:rPr>
                                <w:sz w:val="18"/>
                                <w:szCs w:val="18"/>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65197" id="_x0000_t116" coordsize="21600,21600" o:spt="116" path="m3475,qx,10800,3475,21600l18125,21600qx21600,10800,18125,xe">
                <v:stroke joinstyle="miter"/>
                <v:path gradientshapeok="t" o:connecttype="rect" textboxrect="1018,3163,20582,18437"/>
              </v:shapetype>
              <v:shape id="Flowchart: Terminator 23" o:spid="_x0000_s1026" type="#_x0000_t116" style="position:absolute;margin-left:179.25pt;margin-top:131.25pt;width:150.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" fillcolor="white [3201]" strokecolor="#0070c0" strokeweight="1pt">
                <v:textbox>
                  <w:txbxContent>
                    <w:p w14:paraId="7EB8891A" w14:textId="5FAB18EB" w:rsidR="008E2BDD" w:rsidRPr="000C54C8" w:rsidRDefault="008E2BDD" w:rsidP="008E2BDD">
                      <w:pPr>
                        <w:jc w:val="center"/>
                        <w:rPr>
                          <w:sz w:val="18"/>
                          <w:szCs w:val="18"/>
                        </w:rPr>
                      </w:pPr>
                      <w:r w:rsidRPr="000C54C8">
                        <w:rPr>
                          <w:sz w:val="18"/>
                          <w:szCs w:val="18"/>
                        </w:rPr>
                        <w:t>Start</w:t>
                      </w:r>
                    </w:p>
                  </w:txbxContent>
                </v:textbox>
                <w10:wrap anchory="page"/>
              </v:shape>
            </w:pict>
          </mc:Fallback>
        </mc:AlternateContent>
      </w:r>
    </w:p>
    <w:p w14:paraId="669202AF" w14:textId="77777777" w:rsidR="00277AA4" w:rsidRDefault="00277AA4" w:rsidP="00E13A3F">
      <w:pPr>
        <w:rPr>
          <w:rFonts w:ascii="Arial" w:eastAsia="ArialMT" w:hAnsi="Arial" w:cs="Arial"/>
          <w:color w:val="0070C0"/>
          <w:sz w:val="36"/>
          <w:szCs w:val="36"/>
        </w:rPr>
      </w:pPr>
    </w:p>
    <w:p w14:paraId="2EE25844" w14:textId="0484952E" w:rsidR="00650761" w:rsidRDefault="004E2B4F" w:rsidP="00E13A3F">
      <w:pPr>
        <w:rPr>
          <w:rFonts w:ascii="Arial" w:eastAsia="ArialMT" w:hAnsi="Arial" w:cs="Arial"/>
          <w:color w:val="0070C0"/>
          <w:sz w:val="36"/>
          <w:szCs w:val="36"/>
        </w:rPr>
      </w:pPr>
      <w:r>
        <w:rPr>
          <w:rFonts w:ascii="Arial" w:eastAsia="ArialMT" w:hAnsi="Arial" w:cs="Arial"/>
          <w:noProof/>
          <w:color w:val="0070C0"/>
          <w:sz w:val="36"/>
          <w:szCs w:val="36"/>
        </w:rPr>
        <mc:AlternateContent>
          <mc:Choice Requires="wps">
            <w:drawing>
              <wp:anchor distT="0" distB="0" distL="114300" distR="114300" simplePos="0" relativeHeight="251664384" behindDoc="0" locked="0" layoutInCell="1" allowOverlap="1" wp14:anchorId="43DCF665" wp14:editId="63F6C507">
                <wp:simplePos x="0" y="0"/>
                <wp:positionH relativeFrom="margin">
                  <wp:posOffset>1847850</wp:posOffset>
                </wp:positionH>
                <wp:positionV relativeFrom="page">
                  <wp:posOffset>2667000</wp:posOffset>
                </wp:positionV>
                <wp:extent cx="2809875" cy="971550"/>
                <wp:effectExtent l="38100" t="19050" r="28575" b="38100"/>
                <wp:wrapNone/>
                <wp:docPr id="28" name="Flowchart: Decision 28"/>
                <wp:cNvGraphicFramePr/>
                <a:graphic xmlns:a="http://schemas.openxmlformats.org/drawingml/2006/main">
                  <a:graphicData uri="http://schemas.microsoft.com/office/word/2010/wordprocessingShape">
                    <wps:wsp>
                      <wps:cNvSpPr/>
                      <wps:spPr>
                        <a:xfrm>
                          <a:off x="0" y="0"/>
                          <a:ext cx="2809875" cy="971550"/>
                        </a:xfrm>
                        <a:prstGeom prst="flowChartDecision">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5C1FB17" w14:textId="19A11C33" w:rsidR="000C54C8" w:rsidRPr="000C54C8" w:rsidRDefault="000C54C8" w:rsidP="000C54C8">
                            <w:pPr>
                              <w:jc w:val="center"/>
                              <w:rPr>
                                <w:sz w:val="18"/>
                                <w:szCs w:val="18"/>
                              </w:rPr>
                            </w:pPr>
                            <w:r w:rsidRPr="000C54C8">
                              <w:rPr>
                                <w:sz w:val="18"/>
                                <w:szCs w:val="18"/>
                              </w:rPr>
                              <w:t xml:space="preserve">Practice </w:t>
                            </w:r>
                            <w:r w:rsidR="004E2B4F">
                              <w:rPr>
                                <w:sz w:val="18"/>
                                <w:szCs w:val="18"/>
                              </w:rPr>
                              <w:t>decides</w:t>
                            </w:r>
                            <w:r w:rsidRPr="000C54C8">
                              <w:rPr>
                                <w:sz w:val="18"/>
                                <w:szCs w:val="18"/>
                              </w:rPr>
                              <w:t xml:space="preserve"> to adopt a proactive approach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CF665" id="_x0000_t110" coordsize="21600,21600" o:spt="110" path="m10800,l,10800,10800,21600,21600,10800xe">
                <v:stroke joinstyle="miter"/>
                <v:path gradientshapeok="t" o:connecttype="rect" textboxrect="5400,5400,16200,16200"/>
              </v:shapetype>
              <v:shape id="Flowchart: Decision 28" o:spid="_x0000_s1027" type="#_x0000_t110" style="position:absolute;margin-left:145.5pt;margin-top:210pt;width:221.25pt;height:7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" fillcolor="white [3201]" strokecolor="#0070c0" strokeweight="1pt">
                <v:textbox>
                  <w:txbxContent>
                    <w:p w14:paraId="45C1FB17" w14:textId="19A11C33" w:rsidR="000C54C8" w:rsidRPr="000C54C8" w:rsidRDefault="000C54C8" w:rsidP="000C54C8">
                      <w:pPr>
                        <w:jc w:val="center"/>
                        <w:rPr>
                          <w:sz w:val="18"/>
                          <w:szCs w:val="18"/>
                        </w:rPr>
                      </w:pPr>
                      <w:r w:rsidRPr="000C54C8">
                        <w:rPr>
                          <w:sz w:val="18"/>
                          <w:szCs w:val="18"/>
                        </w:rPr>
                        <w:t xml:space="preserve">Practice </w:t>
                      </w:r>
                      <w:r w:rsidR="004E2B4F">
                        <w:rPr>
                          <w:sz w:val="18"/>
                          <w:szCs w:val="18"/>
                        </w:rPr>
                        <w:t>decides</w:t>
                      </w:r>
                      <w:r w:rsidRPr="000C54C8">
                        <w:rPr>
                          <w:sz w:val="18"/>
                          <w:szCs w:val="18"/>
                        </w:rPr>
                        <w:t xml:space="preserve"> to adopt a proactive approach </w:t>
                      </w:r>
                    </w:p>
                  </w:txbxContent>
                </v:textbox>
                <w10:wrap anchorx="margin" anchory="page"/>
              </v:shape>
            </w:pict>
          </mc:Fallback>
        </mc:AlternateContent>
      </w:r>
      <w:r>
        <w:rPr>
          <w:rFonts w:ascii="Arial" w:eastAsia="ArialMT" w:hAnsi="Arial" w:cs="Arial"/>
          <w:noProof/>
          <w:color w:val="0070C0"/>
          <w:sz w:val="36"/>
          <w:szCs w:val="36"/>
        </w:rPr>
        <mc:AlternateContent>
          <mc:Choice Requires="wps">
            <w:drawing>
              <wp:anchor distT="0" distB="0" distL="114300" distR="114300" simplePos="0" relativeHeight="251720704" behindDoc="0" locked="0" layoutInCell="1" allowOverlap="1" wp14:anchorId="55BF3337" wp14:editId="24C86A75">
                <wp:simplePos x="0" y="0"/>
                <wp:positionH relativeFrom="margin">
                  <wp:posOffset>3133725</wp:posOffset>
                </wp:positionH>
                <wp:positionV relativeFrom="page">
                  <wp:posOffset>2314575</wp:posOffset>
                </wp:positionV>
                <wp:extent cx="200025" cy="266700"/>
                <wp:effectExtent l="19050" t="0" r="28575" b="38100"/>
                <wp:wrapNone/>
                <wp:docPr id="12" name="Arrow: Down 12"/>
                <wp:cNvGraphicFramePr/>
                <a:graphic xmlns:a="http://schemas.openxmlformats.org/drawingml/2006/main">
                  <a:graphicData uri="http://schemas.microsoft.com/office/word/2010/wordprocessingShape">
                    <wps:wsp>
                      <wps:cNvSpPr/>
                      <wps:spPr>
                        <a:xfrm>
                          <a:off x="0" y="0"/>
                          <a:ext cx="20002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2CFA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246.75pt;margin-top:182.25pt;width:15.75pt;height:21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" adj="13500" fillcolor="#4472c4 [3204]" strokecolor="#1f3763 [1604]" strokeweight="1pt">
                <w10:wrap anchorx="margin" anchory="page"/>
              </v:shape>
            </w:pict>
          </mc:Fallback>
        </mc:AlternateContent>
      </w:r>
      <w:r>
        <w:rPr>
          <w:rFonts w:ascii="Arial" w:eastAsia="ArialMT" w:hAnsi="Arial" w:cs="Arial"/>
          <w:color w:val="0070C0"/>
          <w:sz w:val="36"/>
          <w:szCs w:val="36"/>
        </w:rPr>
        <w:t xml:space="preserve">       </w:t>
      </w:r>
    </w:p>
    <w:p w14:paraId="6AE9A836" w14:textId="0CC07BD8" w:rsidR="000C54C8" w:rsidRDefault="000C54C8" w:rsidP="00E13A3F">
      <w:pPr>
        <w:rPr>
          <w:rFonts w:ascii="Arial" w:eastAsia="ArialMT" w:hAnsi="Arial" w:cs="Arial"/>
          <w:color w:val="0070C0"/>
          <w:sz w:val="36"/>
          <w:szCs w:val="36"/>
        </w:rPr>
      </w:pPr>
    </w:p>
    <w:p w14:paraId="5DF0563F" w14:textId="697BDC4B" w:rsidR="000C54C8" w:rsidRDefault="000C54C8" w:rsidP="00E13A3F">
      <w:pPr>
        <w:rPr>
          <w:rFonts w:ascii="Arial" w:eastAsia="ArialMT" w:hAnsi="Arial" w:cs="Arial"/>
          <w:color w:val="0070C0"/>
          <w:sz w:val="36"/>
          <w:szCs w:val="36"/>
        </w:rPr>
      </w:pPr>
    </w:p>
    <w:p w14:paraId="24E284A7" w14:textId="4FBF16F1" w:rsidR="004E2B4F" w:rsidRDefault="004E2B4F" w:rsidP="00E13A3F">
      <w:pPr>
        <w:rPr>
          <w:rFonts w:ascii="Arial" w:eastAsia="ArialMT" w:hAnsi="Arial" w:cs="Arial"/>
          <w:color w:val="0070C0"/>
          <w:sz w:val="36"/>
          <w:szCs w:val="36"/>
        </w:rPr>
      </w:pPr>
      <w:r>
        <w:rPr>
          <w:rFonts w:ascii="Arial" w:eastAsia="ArialMT" w:hAnsi="Arial" w:cs="Arial"/>
          <w:noProof/>
          <w:color w:val="0070C0"/>
          <w:sz w:val="36"/>
          <w:szCs w:val="36"/>
        </w:rPr>
        <mc:AlternateContent>
          <mc:Choice Requires="wps">
            <w:drawing>
              <wp:anchor distT="0" distB="0" distL="114300" distR="114300" simplePos="0" relativeHeight="251723776" behindDoc="0" locked="0" layoutInCell="1" allowOverlap="1" wp14:anchorId="3AF23A43" wp14:editId="2F34CDD0">
                <wp:simplePos x="0" y="0"/>
                <wp:positionH relativeFrom="margin">
                  <wp:posOffset>3152775</wp:posOffset>
                </wp:positionH>
                <wp:positionV relativeFrom="paragraph">
                  <wp:posOffset>247650</wp:posOffset>
                </wp:positionV>
                <wp:extent cx="200025" cy="266700"/>
                <wp:effectExtent l="19050" t="0" r="28575" b="38100"/>
                <wp:wrapNone/>
                <wp:docPr id="15" name="Arrow: Down 15"/>
                <wp:cNvGraphicFramePr/>
                <a:graphic xmlns:a="http://schemas.openxmlformats.org/drawingml/2006/main">
                  <a:graphicData uri="http://schemas.microsoft.com/office/word/2010/wordprocessingShape">
                    <wps:wsp>
                      <wps:cNvSpPr/>
                      <wps:spPr>
                        <a:xfrm>
                          <a:off x="0" y="0"/>
                          <a:ext cx="20002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2FE5D" id="Arrow: Down 15" o:spid="_x0000_s1026" type="#_x0000_t67" style="position:absolute;margin-left:248.25pt;margin-top:19.5pt;width:15.75pt;height:21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" adj="13500" fillcolor="#4472c4 [3204]" strokecolor="#1f3763 [1604]" strokeweight="1pt">
                <w10:wrap anchorx="margin"/>
              </v:shape>
            </w:pict>
          </mc:Fallback>
        </mc:AlternateContent>
      </w:r>
    </w:p>
    <w:p w14:paraId="71867D37" w14:textId="5FB1ACF9" w:rsidR="000C54C8" w:rsidRDefault="001B3FE6" w:rsidP="00E13A3F">
      <w:pPr>
        <w:rPr>
          <w:rFonts w:ascii="Arial" w:eastAsia="ArialMT" w:hAnsi="Arial" w:cs="Arial"/>
          <w:color w:val="0070C0"/>
          <w:sz w:val="36"/>
          <w:szCs w:val="36"/>
        </w:rPr>
      </w:pPr>
      <w:r>
        <w:rPr>
          <w:rFonts w:ascii="Arial" w:eastAsia="ArialMT" w:hAnsi="Arial" w:cs="Arial"/>
          <w:noProof/>
          <w:color w:val="0070C0"/>
          <w:sz w:val="36"/>
          <w:szCs w:val="36"/>
        </w:rPr>
        <mc:AlternateContent>
          <mc:Choice Requires="wps">
            <w:drawing>
              <wp:anchor distT="0" distB="0" distL="114300" distR="114300" simplePos="0" relativeHeight="251667456" behindDoc="0" locked="0" layoutInCell="1" allowOverlap="1" wp14:anchorId="18F296A2" wp14:editId="2AED2931">
                <wp:simplePos x="0" y="0"/>
                <wp:positionH relativeFrom="margin">
                  <wp:posOffset>1143000</wp:posOffset>
                </wp:positionH>
                <wp:positionV relativeFrom="page">
                  <wp:posOffset>4067175</wp:posOffset>
                </wp:positionV>
                <wp:extent cx="4343400" cy="962025"/>
                <wp:effectExtent l="0" t="0" r="19050" b="28575"/>
                <wp:wrapNone/>
                <wp:docPr id="31" name="Flowchart: Process 31"/>
                <wp:cNvGraphicFramePr/>
                <a:graphic xmlns:a="http://schemas.openxmlformats.org/drawingml/2006/main">
                  <a:graphicData uri="http://schemas.microsoft.com/office/word/2010/wordprocessingShape">
                    <wps:wsp>
                      <wps:cNvSpPr/>
                      <wps:spPr>
                        <a:xfrm flipH="1">
                          <a:off x="0" y="0"/>
                          <a:ext cx="4343400" cy="962025"/>
                        </a:xfrm>
                        <a:prstGeom prst="flowChartProcess">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528579FA" w14:textId="77777777" w:rsidR="007F0A96" w:rsidRPr="001B3FE6" w:rsidRDefault="007F0A96" w:rsidP="007F0A96">
                            <w:pPr>
                              <w:jc w:val="center"/>
                              <w:rPr>
                                <w:rFonts w:ascii="Arial" w:eastAsia="ArialMT" w:hAnsi="Arial" w:cs="Arial"/>
                                <w:sz w:val="18"/>
                                <w:szCs w:val="18"/>
                              </w:rPr>
                            </w:pPr>
                            <w:r w:rsidRPr="001B3FE6">
                              <w:rPr>
                                <w:rFonts w:ascii="Arial" w:eastAsia="ArialMT" w:hAnsi="Arial" w:cs="Arial"/>
                                <w:sz w:val="18"/>
                                <w:szCs w:val="18"/>
                              </w:rPr>
                              <w:t>Practices agree to run a search in their GP system to identify a list of patients who may benefit from being prescribed Inclisiran to lower their LDL-C.</w:t>
                            </w:r>
                          </w:p>
                          <w:p w14:paraId="65A55578" w14:textId="77777777" w:rsidR="007F0A96" w:rsidRPr="001B3FE6" w:rsidRDefault="007F0A96" w:rsidP="007F0A96">
                            <w:pPr>
                              <w:jc w:val="center"/>
                              <w:rPr>
                                <w:rFonts w:ascii="Arial" w:eastAsia="ArialMT" w:hAnsi="Arial" w:cs="Arial"/>
                                <w:sz w:val="18"/>
                                <w:szCs w:val="18"/>
                              </w:rPr>
                            </w:pPr>
                            <w:r w:rsidRPr="001B3FE6">
                              <w:rPr>
                                <w:rFonts w:ascii="Arial" w:eastAsia="ArialMT" w:hAnsi="Arial" w:cs="Arial"/>
                                <w:sz w:val="18"/>
                                <w:szCs w:val="18"/>
                              </w:rPr>
                              <w:t>(A national tool will be patched into all clinical systems soon, to assist in identifying patients who would benefit from Lipid optimisation).</w:t>
                            </w:r>
                          </w:p>
                          <w:p w14:paraId="6CD86676" w14:textId="77777777" w:rsidR="007F0A96" w:rsidRDefault="007F0A96" w:rsidP="007F0A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296A2" id="_x0000_t109" coordsize="21600,21600" o:spt="109" path="m,l,21600r21600,l21600,xe">
                <v:stroke joinstyle="miter"/>
                <v:path gradientshapeok="t" o:connecttype="rect"/>
              </v:shapetype>
              <v:shape id="Flowchart: Process 31" o:spid="_x0000_s1028" type="#_x0000_t109" style="position:absolute;margin-left:90pt;margin-top:320.25pt;width:342pt;height:75.75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" fillcolor="white [3201]" strokecolor="#0070c0" strokeweight="1pt">
                <v:textbox>
                  <w:txbxContent>
                    <w:p w14:paraId="528579FA" w14:textId="77777777" w:rsidR="007F0A96" w:rsidRPr="001B3FE6" w:rsidRDefault="007F0A96" w:rsidP="007F0A96">
                      <w:pPr>
                        <w:jc w:val="center"/>
                        <w:rPr>
                          <w:rFonts w:ascii="Arial" w:eastAsia="ArialMT" w:hAnsi="Arial" w:cs="Arial"/>
                          <w:sz w:val="18"/>
                          <w:szCs w:val="18"/>
                        </w:rPr>
                      </w:pPr>
                      <w:r w:rsidRPr="001B3FE6">
                        <w:rPr>
                          <w:rFonts w:ascii="Arial" w:eastAsia="ArialMT" w:hAnsi="Arial" w:cs="Arial"/>
                          <w:sz w:val="18"/>
                          <w:szCs w:val="18"/>
                        </w:rPr>
                        <w:t>Practices agree to run a search in their GP system to identify a list of patients who may benefit from being prescribed Inclisiran to lower their LDL-C.</w:t>
                      </w:r>
                    </w:p>
                    <w:p w14:paraId="65A55578" w14:textId="77777777" w:rsidR="007F0A96" w:rsidRPr="001B3FE6" w:rsidRDefault="007F0A96" w:rsidP="007F0A96">
                      <w:pPr>
                        <w:jc w:val="center"/>
                        <w:rPr>
                          <w:rFonts w:ascii="Arial" w:eastAsia="ArialMT" w:hAnsi="Arial" w:cs="Arial"/>
                          <w:sz w:val="18"/>
                          <w:szCs w:val="18"/>
                        </w:rPr>
                      </w:pPr>
                      <w:r w:rsidRPr="001B3FE6">
                        <w:rPr>
                          <w:rFonts w:ascii="Arial" w:eastAsia="ArialMT" w:hAnsi="Arial" w:cs="Arial"/>
                          <w:sz w:val="18"/>
                          <w:szCs w:val="18"/>
                        </w:rPr>
                        <w:t>(A national tool will be patched into all clinical systems soon, to assist in identifying patients who would benefit from Lipid optimisation).</w:t>
                      </w:r>
                    </w:p>
                    <w:p w14:paraId="6CD86676" w14:textId="77777777" w:rsidR="007F0A96" w:rsidRDefault="007F0A96" w:rsidP="007F0A96">
                      <w:pPr>
                        <w:jc w:val="center"/>
                      </w:pPr>
                    </w:p>
                  </w:txbxContent>
                </v:textbox>
                <w10:wrap anchorx="margin" anchory="page"/>
              </v:shape>
            </w:pict>
          </mc:Fallback>
        </mc:AlternateContent>
      </w:r>
    </w:p>
    <w:p w14:paraId="220792E7" w14:textId="32FA94C3" w:rsidR="007F0A96" w:rsidRDefault="007F0A96" w:rsidP="00E13A3F">
      <w:pPr>
        <w:rPr>
          <w:rFonts w:ascii="Arial" w:eastAsia="ArialMT" w:hAnsi="Arial" w:cs="Arial"/>
          <w:color w:val="0070C0"/>
          <w:sz w:val="36"/>
          <w:szCs w:val="36"/>
        </w:rPr>
      </w:pPr>
    </w:p>
    <w:p w14:paraId="4107D818" w14:textId="13BBD97B" w:rsidR="007F0A96" w:rsidRDefault="007F0A96" w:rsidP="00E13A3F">
      <w:pPr>
        <w:rPr>
          <w:rFonts w:ascii="Arial" w:eastAsia="ArialMT" w:hAnsi="Arial" w:cs="Arial"/>
          <w:color w:val="0070C0"/>
          <w:sz w:val="36"/>
          <w:szCs w:val="36"/>
        </w:rPr>
      </w:pPr>
    </w:p>
    <w:p w14:paraId="644BEEBD" w14:textId="33504802" w:rsidR="007F0A96" w:rsidRDefault="004E2B4F" w:rsidP="00E13A3F">
      <w:pPr>
        <w:rPr>
          <w:rFonts w:ascii="Arial" w:eastAsia="ArialMT" w:hAnsi="Arial" w:cs="Arial"/>
          <w:color w:val="0070C0"/>
          <w:sz w:val="36"/>
          <w:szCs w:val="36"/>
        </w:rPr>
      </w:pPr>
      <w:r>
        <w:rPr>
          <w:rFonts w:ascii="Arial" w:eastAsia="ArialMT" w:hAnsi="Arial" w:cs="Arial"/>
          <w:noProof/>
          <w:color w:val="0070C0"/>
          <w:sz w:val="36"/>
          <w:szCs w:val="36"/>
        </w:rPr>
        <mc:AlternateContent>
          <mc:Choice Requires="wps">
            <w:drawing>
              <wp:anchor distT="0" distB="0" distL="114300" distR="114300" simplePos="0" relativeHeight="251725824" behindDoc="0" locked="0" layoutInCell="1" allowOverlap="1" wp14:anchorId="324538F0" wp14:editId="50AEE09B">
                <wp:simplePos x="0" y="0"/>
                <wp:positionH relativeFrom="margin">
                  <wp:posOffset>3114675</wp:posOffset>
                </wp:positionH>
                <wp:positionV relativeFrom="page">
                  <wp:posOffset>5067300</wp:posOffset>
                </wp:positionV>
                <wp:extent cx="200025" cy="266700"/>
                <wp:effectExtent l="19050" t="0" r="28575" b="38100"/>
                <wp:wrapNone/>
                <wp:docPr id="17" name="Arrow: Down 17"/>
                <wp:cNvGraphicFramePr/>
                <a:graphic xmlns:a="http://schemas.openxmlformats.org/drawingml/2006/main">
                  <a:graphicData uri="http://schemas.microsoft.com/office/word/2010/wordprocessingShape">
                    <wps:wsp>
                      <wps:cNvSpPr/>
                      <wps:spPr>
                        <a:xfrm>
                          <a:off x="0" y="0"/>
                          <a:ext cx="20002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6EBA8" id="Arrow: Down 17" o:spid="_x0000_s1026" type="#_x0000_t67" style="position:absolute;margin-left:245.25pt;margin-top:399pt;width:15.75pt;height:21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" adj="13500" fillcolor="#4472c4 [3204]" strokecolor="#1f3763 [1604]" strokeweight="1pt">
                <w10:wrap anchorx="margin" anchory="page"/>
              </v:shape>
            </w:pict>
          </mc:Fallback>
        </mc:AlternateContent>
      </w:r>
    </w:p>
    <w:p w14:paraId="77B145FE" w14:textId="0DBD541B" w:rsidR="007F0A96" w:rsidRDefault="009140EB" w:rsidP="00E13A3F">
      <w:pPr>
        <w:rPr>
          <w:rFonts w:ascii="Arial" w:eastAsia="ArialMT" w:hAnsi="Arial" w:cs="Arial"/>
          <w:color w:val="0070C0"/>
          <w:sz w:val="36"/>
          <w:szCs w:val="36"/>
        </w:rPr>
      </w:pPr>
      <w:r>
        <w:rPr>
          <w:rFonts w:ascii="Arial" w:eastAsia="ArialMT" w:hAnsi="Arial" w:cs="Arial"/>
          <w:noProof/>
          <w:color w:val="0070C0"/>
          <w:sz w:val="36"/>
          <w:szCs w:val="36"/>
        </w:rPr>
        <mc:AlternateContent>
          <mc:Choice Requires="wps">
            <w:drawing>
              <wp:anchor distT="0" distB="0" distL="114300" distR="114300" simplePos="0" relativeHeight="251665408" behindDoc="1" locked="0" layoutInCell="1" allowOverlap="1" wp14:anchorId="6365B016" wp14:editId="68F8AEC6">
                <wp:simplePos x="0" y="0"/>
                <wp:positionH relativeFrom="column">
                  <wp:posOffset>1638300</wp:posOffset>
                </wp:positionH>
                <wp:positionV relativeFrom="page">
                  <wp:posOffset>5419725</wp:posOffset>
                </wp:positionV>
                <wp:extent cx="3209925" cy="1752600"/>
                <wp:effectExtent l="19050" t="19050" r="47625" b="38100"/>
                <wp:wrapTight wrapText="bothSides">
                  <wp:wrapPolygon edited="0">
                    <wp:start x="10383" y="-235"/>
                    <wp:lineTo x="2820" y="7043"/>
                    <wp:lineTo x="-128" y="7513"/>
                    <wp:lineTo x="-128" y="11035"/>
                    <wp:lineTo x="3589" y="15026"/>
                    <wp:lineTo x="10383" y="21835"/>
                    <wp:lineTo x="11281" y="21835"/>
                    <wp:lineTo x="21664" y="11270"/>
                    <wp:lineTo x="21792" y="10565"/>
                    <wp:lineTo x="11281" y="-235"/>
                    <wp:lineTo x="10383" y="-235"/>
                  </wp:wrapPolygon>
                </wp:wrapTight>
                <wp:docPr id="29" name="Flowchart: Decision 29"/>
                <wp:cNvGraphicFramePr/>
                <a:graphic xmlns:a="http://schemas.openxmlformats.org/drawingml/2006/main">
                  <a:graphicData uri="http://schemas.microsoft.com/office/word/2010/wordprocessingShape">
                    <wps:wsp>
                      <wps:cNvSpPr/>
                      <wps:spPr>
                        <a:xfrm>
                          <a:off x="0" y="0"/>
                          <a:ext cx="3209925" cy="1752600"/>
                        </a:xfrm>
                        <a:prstGeom prst="flowChartDecision">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3EE7AAE" w14:textId="0B6D46B5" w:rsidR="000C54C8" w:rsidRDefault="004E2B4F" w:rsidP="009140EB">
                            <w:pPr>
                              <w:jc w:val="center"/>
                              <w:rPr>
                                <w:rFonts w:ascii="Arial" w:eastAsia="ArialMT" w:hAnsi="Arial" w:cs="Arial"/>
                                <w:sz w:val="18"/>
                                <w:szCs w:val="18"/>
                              </w:rPr>
                            </w:pPr>
                            <w:r>
                              <w:rPr>
                                <w:rFonts w:ascii="Arial" w:eastAsia="ArialMT" w:hAnsi="Arial" w:cs="Arial"/>
                                <w:sz w:val="18"/>
                                <w:szCs w:val="18"/>
                              </w:rPr>
                              <w:t>Practice d</w:t>
                            </w:r>
                            <w:r w:rsidR="000C54C8" w:rsidRPr="007F0A96">
                              <w:rPr>
                                <w:rFonts w:ascii="Arial" w:eastAsia="ArialMT" w:hAnsi="Arial" w:cs="Arial"/>
                                <w:sz w:val="18"/>
                                <w:szCs w:val="18"/>
                              </w:rPr>
                              <w:t>ecide</w:t>
                            </w:r>
                            <w:r>
                              <w:rPr>
                                <w:rFonts w:ascii="Arial" w:eastAsia="ArialMT" w:hAnsi="Arial" w:cs="Arial"/>
                                <w:sz w:val="18"/>
                                <w:szCs w:val="18"/>
                              </w:rPr>
                              <w:t>s</w:t>
                            </w:r>
                            <w:r w:rsidR="000C54C8" w:rsidRPr="007F0A96">
                              <w:rPr>
                                <w:rFonts w:ascii="Arial" w:eastAsia="ArialMT" w:hAnsi="Arial" w:cs="Arial"/>
                                <w:sz w:val="18"/>
                                <w:szCs w:val="18"/>
                              </w:rPr>
                              <w:t xml:space="preserve"> </w:t>
                            </w:r>
                            <w:r>
                              <w:rPr>
                                <w:rFonts w:ascii="Arial" w:eastAsia="ArialMT" w:hAnsi="Arial" w:cs="Arial"/>
                                <w:sz w:val="18"/>
                                <w:szCs w:val="18"/>
                              </w:rPr>
                              <w:t>w</w:t>
                            </w:r>
                            <w:r w:rsidR="000C54C8" w:rsidRPr="007F0A96">
                              <w:rPr>
                                <w:rFonts w:ascii="Arial" w:eastAsia="ArialMT" w:hAnsi="Arial" w:cs="Arial"/>
                                <w:sz w:val="18"/>
                                <w:szCs w:val="18"/>
                              </w:rPr>
                              <w:t>ho will be responsible for running the search/searches within the practice</w:t>
                            </w:r>
                          </w:p>
                          <w:p w14:paraId="261979B5" w14:textId="6118C0FB" w:rsidR="007F0A96" w:rsidRPr="007F0A96" w:rsidRDefault="007F0A96" w:rsidP="009140EB">
                            <w:pPr>
                              <w:jc w:val="center"/>
                              <w:rPr>
                                <w:rFonts w:ascii="Arial" w:eastAsia="ArialMT" w:hAnsi="Arial" w:cs="Arial"/>
                                <w:sz w:val="18"/>
                                <w:szCs w:val="18"/>
                              </w:rPr>
                            </w:pPr>
                            <w:r>
                              <w:rPr>
                                <w:rFonts w:ascii="Arial" w:eastAsia="ArialMT" w:hAnsi="Arial" w:cs="Arial"/>
                                <w:sz w:val="18"/>
                                <w:szCs w:val="18"/>
                              </w:rPr>
                              <w:t>(Nurse/Pharmacist/Admin)</w:t>
                            </w:r>
                          </w:p>
                          <w:p w14:paraId="0ACA6E57" w14:textId="77777777" w:rsidR="000C54C8" w:rsidRDefault="000C54C8" w:rsidP="000C54C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5B016" id="Flowchart: Decision 29" o:spid="_x0000_s1029" type="#_x0000_t110" style="position:absolute;margin-left:129pt;margin-top:426.75pt;width:252.75pt;height:1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" fillcolor="white [3201]" strokecolor="#0070c0" strokeweight="1pt">
                <v:textbox>
                  <w:txbxContent>
                    <w:p w14:paraId="43EE7AAE" w14:textId="0B6D46B5" w:rsidR="000C54C8" w:rsidRDefault="004E2B4F" w:rsidP="009140EB">
                      <w:pPr>
                        <w:jc w:val="center"/>
                        <w:rPr>
                          <w:rFonts w:ascii="Arial" w:eastAsia="ArialMT" w:hAnsi="Arial" w:cs="Arial"/>
                          <w:sz w:val="18"/>
                          <w:szCs w:val="18"/>
                        </w:rPr>
                      </w:pPr>
                      <w:r>
                        <w:rPr>
                          <w:rFonts w:ascii="Arial" w:eastAsia="ArialMT" w:hAnsi="Arial" w:cs="Arial"/>
                          <w:sz w:val="18"/>
                          <w:szCs w:val="18"/>
                        </w:rPr>
                        <w:t>Practice d</w:t>
                      </w:r>
                      <w:r w:rsidR="000C54C8" w:rsidRPr="007F0A96">
                        <w:rPr>
                          <w:rFonts w:ascii="Arial" w:eastAsia="ArialMT" w:hAnsi="Arial" w:cs="Arial"/>
                          <w:sz w:val="18"/>
                          <w:szCs w:val="18"/>
                        </w:rPr>
                        <w:t>ecide</w:t>
                      </w:r>
                      <w:r>
                        <w:rPr>
                          <w:rFonts w:ascii="Arial" w:eastAsia="ArialMT" w:hAnsi="Arial" w:cs="Arial"/>
                          <w:sz w:val="18"/>
                          <w:szCs w:val="18"/>
                        </w:rPr>
                        <w:t>s</w:t>
                      </w:r>
                      <w:r w:rsidR="000C54C8" w:rsidRPr="007F0A96">
                        <w:rPr>
                          <w:rFonts w:ascii="Arial" w:eastAsia="ArialMT" w:hAnsi="Arial" w:cs="Arial"/>
                          <w:sz w:val="18"/>
                          <w:szCs w:val="18"/>
                        </w:rPr>
                        <w:t xml:space="preserve"> </w:t>
                      </w:r>
                      <w:r>
                        <w:rPr>
                          <w:rFonts w:ascii="Arial" w:eastAsia="ArialMT" w:hAnsi="Arial" w:cs="Arial"/>
                          <w:sz w:val="18"/>
                          <w:szCs w:val="18"/>
                        </w:rPr>
                        <w:t>w</w:t>
                      </w:r>
                      <w:r w:rsidR="000C54C8" w:rsidRPr="007F0A96">
                        <w:rPr>
                          <w:rFonts w:ascii="Arial" w:eastAsia="ArialMT" w:hAnsi="Arial" w:cs="Arial"/>
                          <w:sz w:val="18"/>
                          <w:szCs w:val="18"/>
                        </w:rPr>
                        <w:t>ho will be responsible for running the search/searches within the practice</w:t>
                      </w:r>
                    </w:p>
                    <w:p w14:paraId="261979B5" w14:textId="6118C0FB" w:rsidR="007F0A96" w:rsidRPr="007F0A96" w:rsidRDefault="007F0A96" w:rsidP="009140EB">
                      <w:pPr>
                        <w:jc w:val="center"/>
                        <w:rPr>
                          <w:rFonts w:ascii="Arial" w:eastAsia="ArialMT" w:hAnsi="Arial" w:cs="Arial"/>
                          <w:sz w:val="18"/>
                          <w:szCs w:val="18"/>
                        </w:rPr>
                      </w:pPr>
                      <w:r>
                        <w:rPr>
                          <w:rFonts w:ascii="Arial" w:eastAsia="ArialMT" w:hAnsi="Arial" w:cs="Arial"/>
                          <w:sz w:val="18"/>
                          <w:szCs w:val="18"/>
                        </w:rPr>
                        <w:t>(Nurse/Pharmacist/Admin)</w:t>
                      </w:r>
                    </w:p>
                    <w:p w14:paraId="0ACA6E57" w14:textId="77777777" w:rsidR="000C54C8" w:rsidRDefault="000C54C8" w:rsidP="000C54C8">
                      <w:pPr>
                        <w:jc w:val="center"/>
                      </w:pPr>
                    </w:p>
                  </w:txbxContent>
                </v:textbox>
                <w10:wrap type="tight" anchory="page"/>
              </v:shape>
            </w:pict>
          </mc:Fallback>
        </mc:AlternateContent>
      </w:r>
    </w:p>
    <w:p w14:paraId="08FB7FC0" w14:textId="77596221" w:rsidR="00CC2504" w:rsidRDefault="00CC2504" w:rsidP="00E13A3F">
      <w:pPr>
        <w:rPr>
          <w:rFonts w:ascii="Arial" w:eastAsia="ArialMT" w:hAnsi="Arial" w:cs="Arial"/>
          <w:color w:val="0070C0"/>
          <w:sz w:val="36"/>
          <w:szCs w:val="36"/>
        </w:rPr>
      </w:pPr>
    </w:p>
    <w:p w14:paraId="1F052FD6" w14:textId="40AF25D0" w:rsidR="00CC2504" w:rsidRDefault="00CC2504" w:rsidP="00E13A3F">
      <w:pPr>
        <w:rPr>
          <w:rFonts w:ascii="Arial" w:eastAsia="ArialMT" w:hAnsi="Arial" w:cs="Arial"/>
          <w:color w:val="0070C0"/>
          <w:sz w:val="36"/>
          <w:szCs w:val="36"/>
        </w:rPr>
      </w:pPr>
    </w:p>
    <w:p w14:paraId="612A7931" w14:textId="51C9C8A9" w:rsidR="00CC2504" w:rsidRDefault="00CC2504" w:rsidP="00E13A3F">
      <w:pPr>
        <w:rPr>
          <w:rFonts w:ascii="Arial" w:eastAsia="ArialMT" w:hAnsi="Arial" w:cs="Arial"/>
          <w:color w:val="0070C0"/>
          <w:sz w:val="36"/>
          <w:szCs w:val="36"/>
        </w:rPr>
      </w:pPr>
    </w:p>
    <w:p w14:paraId="616BA556" w14:textId="0C6F544E" w:rsidR="00CC2504" w:rsidRDefault="00CC2504" w:rsidP="00E13A3F">
      <w:pPr>
        <w:rPr>
          <w:rFonts w:ascii="Arial" w:eastAsia="ArialMT" w:hAnsi="Arial" w:cs="Arial"/>
          <w:color w:val="0070C0"/>
          <w:sz w:val="36"/>
          <w:szCs w:val="36"/>
        </w:rPr>
      </w:pPr>
    </w:p>
    <w:p w14:paraId="45992D96" w14:textId="2601F8F9" w:rsidR="000C54C8" w:rsidRDefault="00542814" w:rsidP="00E13A3F">
      <w:pPr>
        <w:rPr>
          <w:rFonts w:ascii="Arial" w:eastAsia="ArialMT" w:hAnsi="Arial" w:cs="Arial"/>
          <w:color w:val="0070C0"/>
          <w:sz w:val="36"/>
          <w:szCs w:val="36"/>
        </w:rPr>
      </w:pPr>
      <w:r>
        <w:rPr>
          <w:rFonts w:ascii="Arial" w:eastAsia="ArialMT" w:hAnsi="Arial" w:cs="Arial"/>
          <w:noProof/>
          <w:color w:val="0070C0"/>
          <w:sz w:val="36"/>
          <w:szCs w:val="36"/>
        </w:rPr>
        <mc:AlternateContent>
          <mc:Choice Requires="wps">
            <w:drawing>
              <wp:anchor distT="0" distB="0" distL="114300" distR="114300" simplePos="0" relativeHeight="251727872" behindDoc="0" locked="0" layoutInCell="1" allowOverlap="1" wp14:anchorId="286EAB04" wp14:editId="21C60713">
                <wp:simplePos x="0" y="0"/>
                <wp:positionH relativeFrom="margin">
                  <wp:posOffset>3152775</wp:posOffset>
                </wp:positionH>
                <wp:positionV relativeFrom="page">
                  <wp:posOffset>7343775</wp:posOffset>
                </wp:positionV>
                <wp:extent cx="200025" cy="266700"/>
                <wp:effectExtent l="19050" t="0" r="28575" b="38100"/>
                <wp:wrapNone/>
                <wp:docPr id="21" name="Arrow: Down 21"/>
                <wp:cNvGraphicFramePr/>
                <a:graphic xmlns:a="http://schemas.openxmlformats.org/drawingml/2006/main">
                  <a:graphicData uri="http://schemas.microsoft.com/office/word/2010/wordprocessingShape">
                    <wps:wsp>
                      <wps:cNvSpPr/>
                      <wps:spPr>
                        <a:xfrm>
                          <a:off x="0" y="0"/>
                          <a:ext cx="20002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8C877" id="Arrow: Down 21" o:spid="_x0000_s1026" type="#_x0000_t67" style="position:absolute;margin-left:248.25pt;margin-top:578.25pt;width:15.75pt;height:21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" adj="13500" fillcolor="#4472c4 [3204]" strokecolor="#1f3763 [1604]" strokeweight="1pt">
                <w10:wrap anchorx="margin" anchory="page"/>
              </v:shape>
            </w:pict>
          </mc:Fallback>
        </mc:AlternateContent>
      </w:r>
    </w:p>
    <w:p w14:paraId="61A0A933" w14:textId="1AD0D14B" w:rsidR="00CC2504" w:rsidRDefault="004E2B4F" w:rsidP="00E13A3F">
      <w:pPr>
        <w:rPr>
          <w:rFonts w:ascii="Arial" w:eastAsia="ArialMT" w:hAnsi="Arial" w:cs="Arial"/>
          <w:color w:val="0070C0"/>
          <w:sz w:val="36"/>
          <w:szCs w:val="36"/>
        </w:rPr>
      </w:pPr>
      <w:r>
        <w:rPr>
          <w:rFonts w:ascii="Arial" w:eastAsia="ArialMT" w:hAnsi="Arial" w:cs="Arial"/>
          <w:noProof/>
          <w:color w:val="0070C0"/>
          <w:sz w:val="36"/>
          <w:szCs w:val="36"/>
        </w:rPr>
        <mc:AlternateContent>
          <mc:Choice Requires="wps">
            <w:drawing>
              <wp:anchor distT="0" distB="0" distL="114300" distR="114300" simplePos="0" relativeHeight="251666432" behindDoc="0" locked="0" layoutInCell="1" allowOverlap="1" wp14:anchorId="5B5F31F0" wp14:editId="2FC24F51">
                <wp:simplePos x="0" y="0"/>
                <wp:positionH relativeFrom="margin">
                  <wp:posOffset>1590675</wp:posOffset>
                </wp:positionH>
                <wp:positionV relativeFrom="page">
                  <wp:posOffset>7724775</wp:posOffset>
                </wp:positionV>
                <wp:extent cx="3305175" cy="1485900"/>
                <wp:effectExtent l="19050" t="19050" r="28575" b="38100"/>
                <wp:wrapNone/>
                <wp:docPr id="30" name="Flowchart: Decision 30"/>
                <wp:cNvGraphicFramePr/>
                <a:graphic xmlns:a="http://schemas.openxmlformats.org/drawingml/2006/main">
                  <a:graphicData uri="http://schemas.microsoft.com/office/word/2010/wordprocessingShape">
                    <wps:wsp>
                      <wps:cNvSpPr/>
                      <wps:spPr>
                        <a:xfrm>
                          <a:off x="0" y="0"/>
                          <a:ext cx="3305175" cy="1485900"/>
                        </a:xfrm>
                        <a:prstGeom prst="flowChartDecision">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22B4F6BF" w14:textId="0B5C2103" w:rsidR="007F0A96" w:rsidRPr="007F0A96" w:rsidRDefault="007F0A96" w:rsidP="007F0A96">
                            <w:pPr>
                              <w:jc w:val="center"/>
                              <w:rPr>
                                <w:rFonts w:ascii="Arial" w:eastAsia="ArialMT" w:hAnsi="Arial" w:cs="Arial"/>
                                <w:sz w:val="18"/>
                                <w:szCs w:val="18"/>
                              </w:rPr>
                            </w:pPr>
                            <w:r w:rsidRPr="007F0A96">
                              <w:rPr>
                                <w:rFonts w:ascii="Arial" w:eastAsia="ArialMT" w:hAnsi="Arial" w:cs="Arial"/>
                                <w:sz w:val="18"/>
                                <w:szCs w:val="18"/>
                              </w:rPr>
                              <w:t>Agree the timeframe for the searches to be re-run by practice</w:t>
                            </w:r>
                          </w:p>
                          <w:p w14:paraId="0B60ECD3" w14:textId="77777777" w:rsidR="007F0A96" w:rsidRDefault="007F0A96" w:rsidP="007F0A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F31F0" id="Flowchart: Decision 30" o:spid="_x0000_s1030" type="#_x0000_t110" style="position:absolute;margin-left:125.25pt;margin-top:608.25pt;width:260.25pt;height:1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" fillcolor="white [3201]" strokecolor="#0070c0" strokeweight="1pt">
                <v:textbox>
                  <w:txbxContent>
                    <w:p w14:paraId="22B4F6BF" w14:textId="0B5C2103" w:rsidR="007F0A96" w:rsidRPr="007F0A96" w:rsidRDefault="007F0A96" w:rsidP="007F0A96">
                      <w:pPr>
                        <w:jc w:val="center"/>
                        <w:rPr>
                          <w:rFonts w:ascii="Arial" w:eastAsia="ArialMT" w:hAnsi="Arial" w:cs="Arial"/>
                          <w:sz w:val="18"/>
                          <w:szCs w:val="18"/>
                        </w:rPr>
                      </w:pPr>
                      <w:r w:rsidRPr="007F0A96">
                        <w:rPr>
                          <w:rFonts w:ascii="Arial" w:eastAsia="ArialMT" w:hAnsi="Arial" w:cs="Arial"/>
                          <w:sz w:val="18"/>
                          <w:szCs w:val="18"/>
                        </w:rPr>
                        <w:t>Agree the timeframe for the searches to be re-run by practice</w:t>
                      </w:r>
                    </w:p>
                    <w:p w14:paraId="0B60ECD3" w14:textId="77777777" w:rsidR="007F0A96" w:rsidRDefault="007F0A96" w:rsidP="007F0A96">
                      <w:pPr>
                        <w:jc w:val="center"/>
                      </w:pPr>
                    </w:p>
                  </w:txbxContent>
                </v:textbox>
                <w10:wrap anchorx="margin" anchory="page"/>
              </v:shape>
            </w:pict>
          </mc:Fallback>
        </mc:AlternateContent>
      </w:r>
    </w:p>
    <w:p w14:paraId="7F022670" w14:textId="262FF61F" w:rsidR="00CC2504" w:rsidRDefault="00CC2504" w:rsidP="00E13A3F">
      <w:pPr>
        <w:rPr>
          <w:rFonts w:ascii="Arial" w:eastAsia="ArialMT" w:hAnsi="Arial" w:cs="Arial"/>
          <w:color w:val="0070C0"/>
          <w:sz w:val="36"/>
          <w:szCs w:val="36"/>
        </w:rPr>
      </w:pPr>
    </w:p>
    <w:p w14:paraId="2BD4914E" w14:textId="0BE5826A" w:rsidR="000C54C8" w:rsidRDefault="000C54C8" w:rsidP="00E13A3F">
      <w:pPr>
        <w:rPr>
          <w:rFonts w:ascii="Arial" w:eastAsia="ArialMT" w:hAnsi="Arial" w:cs="Arial"/>
          <w:color w:val="0070C0"/>
          <w:sz w:val="36"/>
          <w:szCs w:val="36"/>
        </w:rPr>
      </w:pPr>
    </w:p>
    <w:p w14:paraId="66135FBF" w14:textId="615A1541" w:rsidR="00CC2504" w:rsidRDefault="00CC2504" w:rsidP="00E13A3F">
      <w:pPr>
        <w:rPr>
          <w:rFonts w:ascii="Arial" w:eastAsia="ArialMT" w:hAnsi="Arial" w:cs="Arial"/>
          <w:color w:val="0070C0"/>
          <w:sz w:val="36"/>
          <w:szCs w:val="36"/>
        </w:rPr>
      </w:pPr>
    </w:p>
    <w:p w14:paraId="2933574D" w14:textId="57EE4FD4" w:rsidR="004E2B4F" w:rsidRDefault="00542814" w:rsidP="00E13A3F">
      <w:pPr>
        <w:rPr>
          <w:rFonts w:ascii="Arial" w:eastAsia="ArialMT" w:hAnsi="Arial" w:cs="Arial"/>
          <w:color w:val="0070C0"/>
          <w:sz w:val="36"/>
          <w:szCs w:val="36"/>
        </w:rPr>
      </w:pPr>
      <w:r>
        <w:rPr>
          <w:rFonts w:ascii="Arial" w:eastAsia="ArialMT" w:hAnsi="Arial" w:cs="Arial"/>
          <w:noProof/>
          <w:color w:val="0070C0"/>
          <w:sz w:val="36"/>
          <w:szCs w:val="36"/>
        </w:rPr>
        <mc:AlternateContent>
          <mc:Choice Requires="wps">
            <w:drawing>
              <wp:anchor distT="0" distB="0" distL="114300" distR="114300" simplePos="0" relativeHeight="251729920" behindDoc="0" locked="0" layoutInCell="1" allowOverlap="1" wp14:anchorId="2CC139AB" wp14:editId="0ACA72D7">
                <wp:simplePos x="0" y="0"/>
                <wp:positionH relativeFrom="margin">
                  <wp:posOffset>3124200</wp:posOffset>
                </wp:positionH>
                <wp:positionV relativeFrom="page">
                  <wp:posOffset>9344025</wp:posOffset>
                </wp:positionV>
                <wp:extent cx="200025" cy="266700"/>
                <wp:effectExtent l="19050" t="0" r="28575" b="38100"/>
                <wp:wrapNone/>
                <wp:docPr id="22" name="Arrow: Down 22"/>
                <wp:cNvGraphicFramePr/>
                <a:graphic xmlns:a="http://schemas.openxmlformats.org/drawingml/2006/main">
                  <a:graphicData uri="http://schemas.microsoft.com/office/word/2010/wordprocessingShape">
                    <wps:wsp>
                      <wps:cNvSpPr/>
                      <wps:spPr>
                        <a:xfrm>
                          <a:off x="0" y="0"/>
                          <a:ext cx="20002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62578" id="Arrow: Down 22" o:spid="_x0000_s1026" type="#_x0000_t67" style="position:absolute;margin-left:246pt;margin-top:735.75pt;width:15.75pt;height:21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" adj="13500" fillcolor="#4472c4 [3204]" strokecolor="#1f3763 [1604]" strokeweight="1pt">
                <w10:wrap anchorx="margin" anchory="page"/>
              </v:shape>
            </w:pict>
          </mc:Fallback>
        </mc:AlternateContent>
      </w:r>
    </w:p>
    <w:p w14:paraId="047F158F" w14:textId="66104718" w:rsidR="009140EB" w:rsidRDefault="00CC2504" w:rsidP="00E13A3F">
      <w:pPr>
        <w:rPr>
          <w:rFonts w:ascii="Arial" w:eastAsia="ArialMT" w:hAnsi="Arial" w:cs="Arial"/>
          <w:color w:val="0070C0"/>
          <w:sz w:val="36"/>
          <w:szCs w:val="36"/>
        </w:rPr>
      </w:pPr>
      <w:r>
        <w:rPr>
          <w:rFonts w:ascii="Arial" w:eastAsia="ArialMT" w:hAnsi="Arial" w:cs="Arial"/>
          <w:noProof/>
          <w:color w:val="0070C0"/>
          <w:sz w:val="36"/>
          <w:szCs w:val="36"/>
        </w:rPr>
        <mc:AlternateContent>
          <mc:Choice Requires="wps">
            <w:drawing>
              <wp:anchor distT="0" distB="0" distL="114300" distR="114300" simplePos="0" relativeHeight="251668480" behindDoc="0" locked="0" layoutInCell="1" allowOverlap="1" wp14:anchorId="04E678F3" wp14:editId="222C2A09">
                <wp:simplePos x="0" y="0"/>
                <wp:positionH relativeFrom="column">
                  <wp:posOffset>2324100</wp:posOffset>
                </wp:positionH>
                <wp:positionV relativeFrom="page">
                  <wp:posOffset>9782175</wp:posOffset>
                </wp:positionV>
                <wp:extent cx="1952625" cy="612140"/>
                <wp:effectExtent l="0" t="0" r="28575" b="16510"/>
                <wp:wrapNone/>
                <wp:docPr id="32" name="Flowchart: Process 32"/>
                <wp:cNvGraphicFramePr/>
                <a:graphic xmlns:a="http://schemas.openxmlformats.org/drawingml/2006/main">
                  <a:graphicData uri="http://schemas.microsoft.com/office/word/2010/wordprocessingShape">
                    <wps:wsp>
                      <wps:cNvSpPr/>
                      <wps:spPr>
                        <a:xfrm>
                          <a:off x="0" y="0"/>
                          <a:ext cx="1952625" cy="612140"/>
                        </a:xfrm>
                        <a:prstGeom prst="flowChartProcess">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297D41DE" w14:textId="5A8D79C4" w:rsidR="00CC2504" w:rsidRDefault="00CC2504" w:rsidP="00CC2504">
                            <w:pPr>
                              <w:jc w:val="center"/>
                            </w:pPr>
                            <w:r>
                              <w:t xml:space="preserve">Run Search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E678F3" id="Flowchart: Process 32" o:spid="_x0000_s1031" type="#_x0000_t109" style="position:absolute;margin-left:183pt;margin-top:770.25pt;width:153.75pt;height:48.2pt;z-index:2516684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" fillcolor="white [3201]" strokecolor="#0070c0" strokeweight="1pt">
                <v:textbox>
                  <w:txbxContent>
                    <w:p w14:paraId="297D41DE" w14:textId="5A8D79C4" w:rsidR="00CC2504" w:rsidRDefault="00CC2504" w:rsidP="00CC2504">
                      <w:pPr>
                        <w:jc w:val="center"/>
                      </w:pPr>
                      <w:r>
                        <w:t xml:space="preserve">Run Search </w:t>
                      </w:r>
                    </w:p>
                  </w:txbxContent>
                </v:textbox>
                <w10:wrap anchory="page"/>
              </v:shape>
            </w:pict>
          </mc:Fallback>
        </mc:AlternateContent>
      </w:r>
    </w:p>
    <w:p w14:paraId="0BE58A75" w14:textId="45C636F2" w:rsidR="009140EB" w:rsidRPr="002F1866" w:rsidRDefault="009140EB" w:rsidP="00D83F9E">
      <w:pPr>
        <w:pBdr>
          <w:top w:val="single" w:sz="4" w:space="0" w:color="auto"/>
          <w:left w:val="single" w:sz="4" w:space="4" w:color="auto"/>
          <w:bottom w:val="single" w:sz="4" w:space="1" w:color="auto"/>
          <w:right w:val="single" w:sz="4" w:space="4" w:color="auto"/>
          <w:between w:val="single" w:sz="4" w:space="1" w:color="auto"/>
          <w:bar w:val="single" w:sz="4" w:color="auto"/>
        </w:pBdr>
        <w:jc w:val="center"/>
        <w:rPr>
          <w:rFonts w:ascii="Arial" w:eastAsia="ArialMT" w:hAnsi="Arial" w:cs="Arial"/>
          <w:sz w:val="36"/>
          <w:szCs w:val="36"/>
        </w:rPr>
      </w:pPr>
      <w:r w:rsidRPr="002F1866">
        <w:rPr>
          <w:rFonts w:ascii="Arial" w:eastAsia="ArialMT" w:hAnsi="Arial" w:cs="Arial"/>
          <w:b/>
          <w:bCs/>
          <w:sz w:val="36"/>
          <w:szCs w:val="36"/>
        </w:rPr>
        <w:lastRenderedPageBreak/>
        <w:t>Patient Identification – ASCVD Cohort &amp; Criteria to check for inclisiran eligibility</w:t>
      </w:r>
      <w:r w:rsidR="00D83F9E">
        <w:rPr>
          <w:rFonts w:ascii="Arial" w:eastAsia="ArialMT" w:hAnsi="Arial" w:cs="Arial"/>
          <w:b/>
          <w:bCs/>
          <w:sz w:val="36"/>
          <w:szCs w:val="36"/>
        </w:rPr>
        <w:t xml:space="preserve"> Search</w:t>
      </w:r>
    </w:p>
    <w:p w14:paraId="33D4F155" w14:textId="4DB3DBEB" w:rsidR="009140EB" w:rsidRDefault="002F1866" w:rsidP="00E13A3F">
      <w:pPr>
        <w:rPr>
          <w:rFonts w:ascii="Arial" w:eastAsia="ArialMT" w:hAnsi="Arial" w:cs="Arial"/>
          <w:color w:val="0070C0"/>
          <w:sz w:val="36"/>
          <w:szCs w:val="36"/>
        </w:rPr>
      </w:pPr>
      <w:r>
        <w:rPr>
          <w:rFonts w:ascii="Arial" w:eastAsia="ArialMT" w:hAnsi="Arial" w:cs="Arial"/>
          <w:noProof/>
          <w:color w:val="0070C0"/>
          <w:sz w:val="36"/>
          <w:szCs w:val="36"/>
        </w:rPr>
        <mc:AlternateContent>
          <mc:Choice Requires="wps">
            <w:drawing>
              <wp:anchor distT="0" distB="0" distL="114300" distR="114300" simplePos="0" relativeHeight="251684864" behindDoc="0" locked="0" layoutInCell="1" allowOverlap="1" wp14:anchorId="309407CD" wp14:editId="4E9A7A71">
                <wp:simplePos x="0" y="0"/>
                <wp:positionH relativeFrom="column">
                  <wp:posOffset>28575</wp:posOffset>
                </wp:positionH>
                <wp:positionV relativeFrom="page">
                  <wp:posOffset>1162050</wp:posOffset>
                </wp:positionV>
                <wp:extent cx="3200400" cy="6762750"/>
                <wp:effectExtent l="0" t="0" r="19050" b="19050"/>
                <wp:wrapNone/>
                <wp:docPr id="49" name="Text Box 49"/>
                <wp:cNvGraphicFramePr/>
                <a:graphic xmlns:a="http://schemas.openxmlformats.org/drawingml/2006/main">
                  <a:graphicData uri="http://schemas.microsoft.com/office/word/2010/wordprocessingShape">
                    <wps:wsp>
                      <wps:cNvSpPr txBox="1"/>
                      <wps:spPr>
                        <a:xfrm>
                          <a:off x="0" y="0"/>
                          <a:ext cx="3200400" cy="6762750"/>
                        </a:xfrm>
                        <a:prstGeom prst="rect">
                          <a:avLst/>
                        </a:prstGeom>
                        <a:solidFill>
                          <a:schemeClr val="lt1"/>
                        </a:solidFill>
                        <a:ln w="6350">
                          <a:solidFill>
                            <a:prstClr val="black"/>
                          </a:solidFill>
                        </a:ln>
                      </wps:spPr>
                      <wps:txbx>
                        <w:txbxContent>
                          <w:p w14:paraId="437833AF" w14:textId="19B876B0" w:rsidR="002F1866" w:rsidRDefault="002F1866" w:rsidP="002F1866">
                            <w:pPr>
                              <w:spacing w:after="0" w:line="240" w:lineRule="auto"/>
                              <w:rPr>
                                <w:b/>
                                <w:bCs/>
                                <w:lang w:val="en-US"/>
                              </w:rPr>
                            </w:pPr>
                            <w:r w:rsidRPr="002F1866">
                              <w:rPr>
                                <w:b/>
                                <w:bCs/>
                                <w:lang w:val="en-US"/>
                              </w:rPr>
                              <w:t>ASCVD cohort (LM_REG)</w:t>
                            </w:r>
                          </w:p>
                          <w:p w14:paraId="54ADEA85" w14:textId="77777777" w:rsidR="002F1866" w:rsidRPr="002F1866" w:rsidRDefault="002F1866" w:rsidP="002F1866">
                            <w:pPr>
                              <w:spacing w:after="0" w:line="240" w:lineRule="auto"/>
                            </w:pPr>
                          </w:p>
                          <w:p w14:paraId="75638BA6" w14:textId="77777777" w:rsidR="002F1866" w:rsidRPr="002F1866" w:rsidRDefault="002F1866" w:rsidP="002F1866">
                            <w:pPr>
                              <w:spacing w:after="0" w:line="240" w:lineRule="auto"/>
                            </w:pPr>
                            <w:r w:rsidRPr="002F1866">
                              <w:rPr>
                                <w:lang w:val="en-US"/>
                              </w:rPr>
                              <w:t>This is the agreed specification for LM_REG:</w:t>
                            </w:r>
                          </w:p>
                          <w:p w14:paraId="06F15FA9" w14:textId="77777777" w:rsidR="002F1866" w:rsidRPr="002F1866" w:rsidRDefault="002F1866" w:rsidP="002F1866">
                            <w:pPr>
                              <w:spacing w:after="0" w:line="240" w:lineRule="auto"/>
                            </w:pPr>
                            <w:r w:rsidRPr="002F1866">
                              <w:rPr>
                                <w:lang w:val="en-US"/>
                              </w:rPr>
                              <w:t>AAA_COD                   Abdominal aortic aneurysm</w:t>
                            </w:r>
                          </w:p>
                          <w:p w14:paraId="74EF8FB6" w14:textId="77777777" w:rsidR="002F1866" w:rsidRPr="002F1866" w:rsidRDefault="002F1866" w:rsidP="002F1866">
                            <w:pPr>
                              <w:spacing w:after="0" w:line="240" w:lineRule="auto"/>
                            </w:pPr>
                            <w:r w:rsidRPr="002F1866">
                              <w:rPr>
                                <w:lang w:val="en-US"/>
                              </w:rPr>
                              <w:t>CHD_ COD                 Coronary heart disease</w:t>
                            </w:r>
                          </w:p>
                          <w:p w14:paraId="25693799" w14:textId="77777777" w:rsidR="002F1866" w:rsidRPr="002F1866" w:rsidRDefault="002F1866" w:rsidP="002F1866">
                            <w:pPr>
                              <w:spacing w:after="0" w:line="240" w:lineRule="auto"/>
                            </w:pPr>
                            <w:r w:rsidRPr="002F1866">
                              <w:rPr>
                                <w:lang w:val="en-US"/>
                              </w:rPr>
                              <w:t>CKDCURR_ COD       Chronic kidney disease</w:t>
                            </w:r>
                          </w:p>
                          <w:p w14:paraId="5086B36F" w14:textId="77777777" w:rsidR="002F1866" w:rsidRPr="002F1866" w:rsidRDefault="002F1866" w:rsidP="002F1866">
                            <w:pPr>
                              <w:spacing w:after="0" w:line="240" w:lineRule="auto"/>
                            </w:pPr>
                            <w:r w:rsidRPr="002F1866">
                              <w:rPr>
                                <w:lang w:val="en-US"/>
                              </w:rPr>
                              <w:t>DMCURR_ COD         Diabetes mellitus</w:t>
                            </w:r>
                          </w:p>
                          <w:p w14:paraId="5A9E94C5" w14:textId="77777777" w:rsidR="002F1866" w:rsidRPr="002F1866" w:rsidRDefault="002F1866" w:rsidP="002F1866">
                            <w:pPr>
                              <w:spacing w:after="0" w:line="240" w:lineRule="auto"/>
                            </w:pPr>
                            <w:r w:rsidRPr="002F1866">
                              <w:rPr>
                                <w:lang w:val="en-US"/>
                              </w:rPr>
                              <w:t>DULIPID_ COD          Dutch Lipid Clinic score</w:t>
                            </w:r>
                          </w:p>
                          <w:p w14:paraId="10BE358B" w14:textId="59FF71D1" w:rsidR="002F1866" w:rsidRPr="002F1866" w:rsidRDefault="002F1866" w:rsidP="002F1866">
                            <w:pPr>
                              <w:spacing w:after="0" w:line="240" w:lineRule="auto"/>
                            </w:pPr>
                            <w:r w:rsidRPr="002F1866">
                              <w:rPr>
                                <w:lang w:val="en-US"/>
                              </w:rPr>
                              <w:t xml:space="preserve">FHYP_ COD               Familial </w:t>
                            </w:r>
                            <w:r w:rsidR="00D83F9E" w:rsidRPr="002F1866">
                              <w:rPr>
                                <w:lang w:val="en-US"/>
                              </w:rPr>
                              <w:t>hypercholesterolemia</w:t>
                            </w:r>
                          </w:p>
                          <w:p w14:paraId="6C18BF27" w14:textId="18B40769" w:rsidR="002F1866" w:rsidRPr="002F1866" w:rsidRDefault="002F1866" w:rsidP="002F1866">
                            <w:pPr>
                              <w:spacing w:after="0" w:line="240" w:lineRule="auto"/>
                            </w:pPr>
                            <w:r w:rsidRPr="002F1866">
                              <w:rPr>
                                <w:lang w:val="en-US"/>
                              </w:rPr>
                              <w:t xml:space="preserve">FNFHYP_ COD          Familial and non-familial </w:t>
                            </w:r>
                            <w:r w:rsidR="00D83F9E" w:rsidRPr="002F1866">
                              <w:rPr>
                                <w:lang w:val="en-US"/>
                              </w:rPr>
                              <w:t>hypercholesterolemia</w:t>
                            </w:r>
                          </w:p>
                          <w:p w14:paraId="0C6A3B13" w14:textId="77777777" w:rsidR="002F1866" w:rsidRPr="002F1866" w:rsidRDefault="002F1866" w:rsidP="002F1866">
                            <w:pPr>
                              <w:spacing w:after="0" w:line="240" w:lineRule="auto"/>
                            </w:pPr>
                            <w:r w:rsidRPr="002F1866">
                              <w:rPr>
                                <w:lang w:val="en-US"/>
                              </w:rPr>
                              <w:t>HYPCURR_ COD       Hypertension</w:t>
                            </w:r>
                          </w:p>
                          <w:p w14:paraId="6268FDC6" w14:textId="77777777" w:rsidR="002F1866" w:rsidRPr="002F1866" w:rsidRDefault="002F1866" w:rsidP="002F1866">
                            <w:pPr>
                              <w:spacing w:after="0" w:line="240" w:lineRule="auto"/>
                            </w:pPr>
                            <w:r w:rsidRPr="002F1866">
                              <w:rPr>
                                <w:lang w:val="en-US"/>
                              </w:rPr>
                              <w:t>IGT_ COD                   Impaired glucose tolerance</w:t>
                            </w:r>
                          </w:p>
                          <w:p w14:paraId="70DC85C5" w14:textId="77777777" w:rsidR="002F1866" w:rsidRPr="002F1866" w:rsidRDefault="002F1866" w:rsidP="002F1866">
                            <w:pPr>
                              <w:spacing w:after="0" w:line="240" w:lineRule="auto"/>
                            </w:pPr>
                            <w:r w:rsidRPr="002F1866">
                              <w:rPr>
                                <w:lang w:val="en-US"/>
                              </w:rPr>
                              <w:t>NDAPRD_ COD         Pre-diabetes</w:t>
                            </w:r>
                          </w:p>
                          <w:p w14:paraId="5704C589" w14:textId="77777777" w:rsidR="002F1866" w:rsidRPr="002F1866" w:rsidRDefault="002F1866" w:rsidP="002F1866">
                            <w:pPr>
                              <w:spacing w:after="0" w:line="240" w:lineRule="auto"/>
                            </w:pPr>
                            <w:r w:rsidRPr="002F1866">
                              <w:rPr>
                                <w:lang w:val="en-US"/>
                              </w:rPr>
                              <w:t>NDH_ COD                 Non-diabetic hyperglycemia</w:t>
                            </w:r>
                          </w:p>
                          <w:p w14:paraId="6D1AF30E" w14:textId="77777777" w:rsidR="002F1866" w:rsidRPr="002F1866" w:rsidRDefault="002F1866" w:rsidP="002F1866">
                            <w:pPr>
                              <w:spacing w:after="0" w:line="240" w:lineRule="auto"/>
                            </w:pPr>
                            <w:r w:rsidRPr="002F1866">
                              <w:rPr>
                                <w:lang w:val="en-US"/>
                              </w:rPr>
                              <w:t>PAD_ COD                 Peripheral arterial disease</w:t>
                            </w:r>
                          </w:p>
                          <w:p w14:paraId="3DEB5B91" w14:textId="34AE14FA" w:rsidR="002F1866" w:rsidRPr="002F1866" w:rsidRDefault="002F1866" w:rsidP="002F1866">
                            <w:pPr>
                              <w:spacing w:after="0" w:line="240" w:lineRule="auto"/>
                            </w:pPr>
                            <w:r w:rsidRPr="002F1866">
                              <w:rPr>
                                <w:lang w:val="en-US"/>
                              </w:rPr>
                              <w:t xml:space="preserve">POSSFH_ COD          Possible familial </w:t>
                            </w:r>
                            <w:r w:rsidR="00D83F9E" w:rsidRPr="002F1866">
                              <w:rPr>
                                <w:lang w:val="en-US"/>
                              </w:rPr>
                              <w:t>hypercholesterolemia</w:t>
                            </w:r>
                          </w:p>
                          <w:p w14:paraId="0924B0B5" w14:textId="77777777" w:rsidR="002F1866" w:rsidRPr="002F1866" w:rsidRDefault="002F1866" w:rsidP="002F1866">
                            <w:pPr>
                              <w:spacing w:after="0" w:line="240" w:lineRule="auto"/>
                            </w:pPr>
                            <w:r w:rsidRPr="002F1866">
                              <w:rPr>
                                <w:lang w:val="en-US"/>
                              </w:rPr>
                              <w:t>OSTR_ COD               Non-haemorrhagic stroke</w:t>
                            </w:r>
                          </w:p>
                          <w:p w14:paraId="5F9BB9DD" w14:textId="77777777" w:rsidR="002F1866" w:rsidRPr="002F1866" w:rsidRDefault="002F1866" w:rsidP="002F1866">
                            <w:pPr>
                              <w:spacing w:after="0" w:line="240" w:lineRule="auto"/>
                            </w:pPr>
                            <w:r w:rsidRPr="002F1866">
                              <w:rPr>
                                <w:lang w:val="en-US"/>
                              </w:rPr>
                              <w:t>TIA_ COD                   Transient ischaemic attack</w:t>
                            </w:r>
                          </w:p>
                          <w:p w14:paraId="364E5851" w14:textId="77777777" w:rsidR="002F1866" w:rsidRDefault="002F1866" w:rsidP="002F1866">
                            <w:pPr>
                              <w:spacing w:after="0" w:line="240" w:lineRule="auto"/>
                              <w:rPr>
                                <w:lang w:val="en-US"/>
                              </w:rPr>
                            </w:pPr>
                          </w:p>
                          <w:p w14:paraId="49317A86" w14:textId="77777777" w:rsidR="002F1866" w:rsidRDefault="002F1866" w:rsidP="002F1866">
                            <w:pPr>
                              <w:spacing w:after="0" w:line="240" w:lineRule="auto"/>
                              <w:rPr>
                                <w:lang w:val="en-US"/>
                              </w:rPr>
                            </w:pPr>
                          </w:p>
                          <w:p w14:paraId="74363045" w14:textId="0A3648EA" w:rsidR="002F1866" w:rsidRDefault="002F1866" w:rsidP="002F1866">
                            <w:pPr>
                              <w:spacing w:after="0" w:line="240" w:lineRule="auto"/>
                              <w:rPr>
                                <w:lang w:val="en-US"/>
                              </w:rPr>
                            </w:pPr>
                            <w:r w:rsidRPr="002F1866">
                              <w:rPr>
                                <w:lang w:val="en-US"/>
                              </w:rPr>
                              <w:t> </w:t>
                            </w:r>
                          </w:p>
                          <w:p w14:paraId="5F97F181" w14:textId="6318BA0D" w:rsidR="002F1866" w:rsidRDefault="002F1866" w:rsidP="002F1866">
                            <w:pPr>
                              <w:spacing w:after="0" w:line="240" w:lineRule="auto"/>
                              <w:rPr>
                                <w:lang w:val="en-US"/>
                              </w:rPr>
                            </w:pPr>
                          </w:p>
                          <w:p w14:paraId="46A67CE8" w14:textId="7C12B79B" w:rsidR="002F1866" w:rsidRDefault="002F1866" w:rsidP="002F1866">
                            <w:pPr>
                              <w:spacing w:after="0" w:line="240" w:lineRule="auto"/>
                              <w:rPr>
                                <w:lang w:val="en-US"/>
                              </w:rPr>
                            </w:pPr>
                          </w:p>
                          <w:p w14:paraId="751AA1A7" w14:textId="77777777" w:rsidR="002F1866" w:rsidRPr="002F1866" w:rsidRDefault="002F1866" w:rsidP="002F1866">
                            <w:pPr>
                              <w:spacing w:after="0" w:line="240" w:lineRule="auto"/>
                            </w:pPr>
                          </w:p>
                          <w:p w14:paraId="5DE6B0DD" w14:textId="77777777" w:rsidR="002F1866" w:rsidRPr="002F1866" w:rsidRDefault="002F1866" w:rsidP="002F1866">
                            <w:pPr>
                              <w:spacing w:after="0" w:line="240" w:lineRule="auto"/>
                            </w:pPr>
                            <w:r w:rsidRPr="002F1866">
                              <w:rPr>
                                <w:b/>
                                <w:bCs/>
                              </w:rPr>
                              <w:t xml:space="preserve">Please note that the NICE TAG for inclisiran indicates where there is a history of any of the following cardiovascular events: </w:t>
                            </w:r>
                          </w:p>
                          <w:p w14:paraId="761BFA67" w14:textId="77777777" w:rsidR="002F1866" w:rsidRPr="002F1866" w:rsidRDefault="002F1866" w:rsidP="002F1866">
                            <w:pPr>
                              <w:spacing w:after="0" w:line="240" w:lineRule="auto"/>
                            </w:pPr>
                            <w:r w:rsidRPr="002F1866">
                              <w:rPr>
                                <w:rFonts w:ascii="MS Gothic" w:eastAsia="MS Gothic" w:hAnsi="MS Gothic" w:cs="MS Gothic" w:hint="eastAsia"/>
                                <w:b/>
                                <w:bCs/>
                              </w:rPr>
                              <w:t>－</w:t>
                            </w:r>
                            <w:r w:rsidRPr="002F1866">
                              <w:rPr>
                                <w:b/>
                                <w:bCs/>
                              </w:rPr>
                              <w:t xml:space="preserve"> acute coronary syndrome (such as myocardial infarction or unstable angina needing hospitalisation) </w:t>
                            </w:r>
                          </w:p>
                          <w:p w14:paraId="2A6245BE" w14:textId="77777777" w:rsidR="002F1866" w:rsidRPr="002F1866" w:rsidRDefault="002F1866" w:rsidP="002F1866">
                            <w:pPr>
                              <w:spacing w:after="0" w:line="240" w:lineRule="auto"/>
                            </w:pPr>
                            <w:r w:rsidRPr="002F1866">
                              <w:rPr>
                                <w:rFonts w:ascii="MS Gothic" w:eastAsia="MS Gothic" w:hAnsi="MS Gothic" w:cs="MS Gothic" w:hint="eastAsia"/>
                                <w:b/>
                                <w:bCs/>
                              </w:rPr>
                              <w:t>－</w:t>
                            </w:r>
                            <w:r w:rsidRPr="002F1866">
                              <w:rPr>
                                <w:b/>
                                <w:bCs/>
                              </w:rPr>
                              <w:t xml:space="preserve"> coronary or other arterial revascularisation procedures </w:t>
                            </w:r>
                          </w:p>
                          <w:p w14:paraId="171A5B79" w14:textId="77777777" w:rsidR="002F1866" w:rsidRPr="002F1866" w:rsidRDefault="002F1866" w:rsidP="002F1866">
                            <w:pPr>
                              <w:spacing w:after="0" w:line="240" w:lineRule="auto"/>
                            </w:pPr>
                            <w:r w:rsidRPr="002F1866">
                              <w:rPr>
                                <w:rFonts w:ascii="MS Gothic" w:eastAsia="MS Gothic" w:hAnsi="MS Gothic" w:cs="MS Gothic" w:hint="eastAsia"/>
                                <w:b/>
                                <w:bCs/>
                              </w:rPr>
                              <w:t>－</w:t>
                            </w:r>
                            <w:r w:rsidRPr="002F1866">
                              <w:rPr>
                                <w:b/>
                                <w:bCs/>
                              </w:rPr>
                              <w:t xml:space="preserve"> coronary heart disease </w:t>
                            </w:r>
                          </w:p>
                          <w:p w14:paraId="6933F570" w14:textId="77777777" w:rsidR="002F1866" w:rsidRPr="002F1866" w:rsidRDefault="002F1866" w:rsidP="002F1866">
                            <w:pPr>
                              <w:spacing w:after="0" w:line="240" w:lineRule="auto"/>
                            </w:pPr>
                            <w:r w:rsidRPr="002F1866">
                              <w:rPr>
                                <w:rFonts w:ascii="MS Gothic" w:eastAsia="MS Gothic" w:hAnsi="MS Gothic" w:cs="MS Gothic" w:hint="eastAsia"/>
                                <w:b/>
                                <w:bCs/>
                              </w:rPr>
                              <w:t>－</w:t>
                            </w:r>
                            <w:r w:rsidRPr="002F1866">
                              <w:rPr>
                                <w:b/>
                                <w:bCs/>
                              </w:rPr>
                              <w:t xml:space="preserve"> ischaemic stroke or </w:t>
                            </w:r>
                          </w:p>
                          <w:p w14:paraId="3665519E" w14:textId="095BCAA5" w:rsidR="002F1866" w:rsidRDefault="002F1866" w:rsidP="002F1866">
                            <w:pPr>
                              <w:spacing w:after="0" w:line="240" w:lineRule="auto"/>
                            </w:pPr>
                            <w:r w:rsidRPr="002F1866">
                              <w:rPr>
                                <w:rFonts w:ascii="MS Gothic" w:eastAsia="MS Gothic" w:hAnsi="MS Gothic" w:cs="MS Gothic" w:hint="eastAsia"/>
                                <w:b/>
                                <w:bCs/>
                              </w:rPr>
                              <w:t>－</w:t>
                            </w:r>
                            <w:r w:rsidRPr="002F1866">
                              <w:rPr>
                                <w:b/>
                                <w:bCs/>
                              </w:rPr>
                              <w:t xml:space="preserve"> peripheral arterial disease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407CD" id="_x0000_t202" coordsize="21600,21600" o:spt="202" path="m,l,21600r21600,l21600,xe">
                <v:stroke joinstyle="miter"/>
                <v:path gradientshapeok="t" o:connecttype="rect"/>
              </v:shapetype>
              <v:shape id="Text Box 49" o:spid="_x0000_s1032" type="#_x0000_t202" style="position:absolute;margin-left:2.25pt;margin-top:91.5pt;width:252pt;height:5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" fillcolor="white [3201]" strokeweight=".5pt">
                <v:textbox>
                  <w:txbxContent>
                    <w:p w14:paraId="437833AF" w14:textId="19B876B0" w:rsidR="002F1866" w:rsidRDefault="002F1866" w:rsidP="002F1866">
                      <w:pPr>
                        <w:spacing w:after="0" w:line="240" w:lineRule="auto"/>
                        <w:rPr>
                          <w:b/>
                          <w:bCs/>
                          <w:lang w:val="en-US"/>
                        </w:rPr>
                      </w:pPr>
                      <w:r w:rsidRPr="002F1866">
                        <w:rPr>
                          <w:b/>
                          <w:bCs/>
                          <w:lang w:val="en-US"/>
                        </w:rPr>
                        <w:t>ASCVD cohort (LM_REG)</w:t>
                      </w:r>
                    </w:p>
                    <w:p w14:paraId="54ADEA85" w14:textId="77777777" w:rsidR="002F1866" w:rsidRPr="002F1866" w:rsidRDefault="002F1866" w:rsidP="002F1866">
                      <w:pPr>
                        <w:spacing w:after="0" w:line="240" w:lineRule="auto"/>
                      </w:pPr>
                    </w:p>
                    <w:p w14:paraId="75638BA6" w14:textId="77777777" w:rsidR="002F1866" w:rsidRPr="002F1866" w:rsidRDefault="002F1866" w:rsidP="002F1866">
                      <w:pPr>
                        <w:spacing w:after="0" w:line="240" w:lineRule="auto"/>
                      </w:pPr>
                      <w:r w:rsidRPr="002F1866">
                        <w:rPr>
                          <w:lang w:val="en-US"/>
                        </w:rPr>
                        <w:t>This is the agreed specification for LM_REG:</w:t>
                      </w:r>
                    </w:p>
                    <w:p w14:paraId="06F15FA9" w14:textId="77777777" w:rsidR="002F1866" w:rsidRPr="002F1866" w:rsidRDefault="002F1866" w:rsidP="002F1866">
                      <w:pPr>
                        <w:spacing w:after="0" w:line="240" w:lineRule="auto"/>
                      </w:pPr>
                      <w:r w:rsidRPr="002F1866">
                        <w:rPr>
                          <w:lang w:val="en-US"/>
                        </w:rPr>
                        <w:t>AAA_COD                   Abdominal aortic aneurysm</w:t>
                      </w:r>
                    </w:p>
                    <w:p w14:paraId="74EF8FB6" w14:textId="77777777" w:rsidR="002F1866" w:rsidRPr="002F1866" w:rsidRDefault="002F1866" w:rsidP="002F1866">
                      <w:pPr>
                        <w:spacing w:after="0" w:line="240" w:lineRule="auto"/>
                      </w:pPr>
                      <w:r w:rsidRPr="002F1866">
                        <w:rPr>
                          <w:lang w:val="en-US"/>
                        </w:rPr>
                        <w:t>CHD_ COD                 Coronary heart disease</w:t>
                      </w:r>
                    </w:p>
                    <w:p w14:paraId="25693799" w14:textId="77777777" w:rsidR="002F1866" w:rsidRPr="002F1866" w:rsidRDefault="002F1866" w:rsidP="002F1866">
                      <w:pPr>
                        <w:spacing w:after="0" w:line="240" w:lineRule="auto"/>
                      </w:pPr>
                      <w:r w:rsidRPr="002F1866">
                        <w:rPr>
                          <w:lang w:val="en-US"/>
                        </w:rPr>
                        <w:t>CKDCURR_ COD       Chronic kidney disease</w:t>
                      </w:r>
                    </w:p>
                    <w:p w14:paraId="5086B36F" w14:textId="77777777" w:rsidR="002F1866" w:rsidRPr="002F1866" w:rsidRDefault="002F1866" w:rsidP="002F1866">
                      <w:pPr>
                        <w:spacing w:after="0" w:line="240" w:lineRule="auto"/>
                      </w:pPr>
                      <w:r w:rsidRPr="002F1866">
                        <w:rPr>
                          <w:lang w:val="en-US"/>
                        </w:rPr>
                        <w:t>DMCURR_ COD         Diabetes mellitus</w:t>
                      </w:r>
                    </w:p>
                    <w:p w14:paraId="5A9E94C5" w14:textId="77777777" w:rsidR="002F1866" w:rsidRPr="002F1866" w:rsidRDefault="002F1866" w:rsidP="002F1866">
                      <w:pPr>
                        <w:spacing w:after="0" w:line="240" w:lineRule="auto"/>
                      </w:pPr>
                      <w:r w:rsidRPr="002F1866">
                        <w:rPr>
                          <w:lang w:val="en-US"/>
                        </w:rPr>
                        <w:t>DULIPID_ COD          Dutch Lipid Clinic score</w:t>
                      </w:r>
                    </w:p>
                    <w:p w14:paraId="10BE358B" w14:textId="59FF71D1" w:rsidR="002F1866" w:rsidRPr="002F1866" w:rsidRDefault="002F1866" w:rsidP="002F1866">
                      <w:pPr>
                        <w:spacing w:after="0" w:line="240" w:lineRule="auto"/>
                      </w:pPr>
                      <w:r w:rsidRPr="002F1866">
                        <w:rPr>
                          <w:lang w:val="en-US"/>
                        </w:rPr>
                        <w:t xml:space="preserve">FHYP_ COD               Familial </w:t>
                      </w:r>
                      <w:r w:rsidR="00D83F9E" w:rsidRPr="002F1866">
                        <w:rPr>
                          <w:lang w:val="en-US"/>
                        </w:rPr>
                        <w:t>hypercholesterolemia</w:t>
                      </w:r>
                    </w:p>
                    <w:p w14:paraId="6C18BF27" w14:textId="18B40769" w:rsidR="002F1866" w:rsidRPr="002F1866" w:rsidRDefault="002F1866" w:rsidP="002F1866">
                      <w:pPr>
                        <w:spacing w:after="0" w:line="240" w:lineRule="auto"/>
                      </w:pPr>
                      <w:r w:rsidRPr="002F1866">
                        <w:rPr>
                          <w:lang w:val="en-US"/>
                        </w:rPr>
                        <w:t xml:space="preserve">FNFHYP_ COD          Familial and non-familial </w:t>
                      </w:r>
                      <w:r w:rsidR="00D83F9E" w:rsidRPr="002F1866">
                        <w:rPr>
                          <w:lang w:val="en-US"/>
                        </w:rPr>
                        <w:t>hypercholesterolemia</w:t>
                      </w:r>
                    </w:p>
                    <w:p w14:paraId="0C6A3B13" w14:textId="77777777" w:rsidR="002F1866" w:rsidRPr="002F1866" w:rsidRDefault="002F1866" w:rsidP="002F1866">
                      <w:pPr>
                        <w:spacing w:after="0" w:line="240" w:lineRule="auto"/>
                      </w:pPr>
                      <w:r w:rsidRPr="002F1866">
                        <w:rPr>
                          <w:lang w:val="en-US"/>
                        </w:rPr>
                        <w:t>HYPCURR_ COD       Hypertension</w:t>
                      </w:r>
                    </w:p>
                    <w:p w14:paraId="6268FDC6" w14:textId="77777777" w:rsidR="002F1866" w:rsidRPr="002F1866" w:rsidRDefault="002F1866" w:rsidP="002F1866">
                      <w:pPr>
                        <w:spacing w:after="0" w:line="240" w:lineRule="auto"/>
                      </w:pPr>
                      <w:r w:rsidRPr="002F1866">
                        <w:rPr>
                          <w:lang w:val="en-US"/>
                        </w:rPr>
                        <w:t>IGT_ COD                   Impaired glucose tolerance</w:t>
                      </w:r>
                    </w:p>
                    <w:p w14:paraId="70DC85C5" w14:textId="77777777" w:rsidR="002F1866" w:rsidRPr="002F1866" w:rsidRDefault="002F1866" w:rsidP="002F1866">
                      <w:pPr>
                        <w:spacing w:after="0" w:line="240" w:lineRule="auto"/>
                      </w:pPr>
                      <w:r w:rsidRPr="002F1866">
                        <w:rPr>
                          <w:lang w:val="en-US"/>
                        </w:rPr>
                        <w:t>NDAPRD_ COD         Pre-diabetes</w:t>
                      </w:r>
                    </w:p>
                    <w:p w14:paraId="5704C589" w14:textId="77777777" w:rsidR="002F1866" w:rsidRPr="002F1866" w:rsidRDefault="002F1866" w:rsidP="002F1866">
                      <w:pPr>
                        <w:spacing w:after="0" w:line="240" w:lineRule="auto"/>
                      </w:pPr>
                      <w:r w:rsidRPr="002F1866">
                        <w:rPr>
                          <w:lang w:val="en-US"/>
                        </w:rPr>
                        <w:t>NDH_ COD                 Non-diabetic hyperglycemia</w:t>
                      </w:r>
                    </w:p>
                    <w:p w14:paraId="6D1AF30E" w14:textId="77777777" w:rsidR="002F1866" w:rsidRPr="002F1866" w:rsidRDefault="002F1866" w:rsidP="002F1866">
                      <w:pPr>
                        <w:spacing w:after="0" w:line="240" w:lineRule="auto"/>
                      </w:pPr>
                      <w:r w:rsidRPr="002F1866">
                        <w:rPr>
                          <w:lang w:val="en-US"/>
                        </w:rPr>
                        <w:t>PAD_ COD                 Peripheral arterial disease</w:t>
                      </w:r>
                    </w:p>
                    <w:p w14:paraId="3DEB5B91" w14:textId="34AE14FA" w:rsidR="002F1866" w:rsidRPr="002F1866" w:rsidRDefault="002F1866" w:rsidP="002F1866">
                      <w:pPr>
                        <w:spacing w:after="0" w:line="240" w:lineRule="auto"/>
                      </w:pPr>
                      <w:r w:rsidRPr="002F1866">
                        <w:rPr>
                          <w:lang w:val="en-US"/>
                        </w:rPr>
                        <w:t xml:space="preserve">POSSFH_ COD          Possible familial </w:t>
                      </w:r>
                      <w:r w:rsidR="00D83F9E" w:rsidRPr="002F1866">
                        <w:rPr>
                          <w:lang w:val="en-US"/>
                        </w:rPr>
                        <w:t>hypercholesterolemia</w:t>
                      </w:r>
                    </w:p>
                    <w:p w14:paraId="0924B0B5" w14:textId="77777777" w:rsidR="002F1866" w:rsidRPr="002F1866" w:rsidRDefault="002F1866" w:rsidP="002F1866">
                      <w:pPr>
                        <w:spacing w:after="0" w:line="240" w:lineRule="auto"/>
                      </w:pPr>
                      <w:r w:rsidRPr="002F1866">
                        <w:rPr>
                          <w:lang w:val="en-US"/>
                        </w:rPr>
                        <w:t>OSTR_ COD               Non-haemorrhagic stroke</w:t>
                      </w:r>
                    </w:p>
                    <w:p w14:paraId="5F9BB9DD" w14:textId="77777777" w:rsidR="002F1866" w:rsidRPr="002F1866" w:rsidRDefault="002F1866" w:rsidP="002F1866">
                      <w:pPr>
                        <w:spacing w:after="0" w:line="240" w:lineRule="auto"/>
                      </w:pPr>
                      <w:r w:rsidRPr="002F1866">
                        <w:rPr>
                          <w:lang w:val="en-US"/>
                        </w:rPr>
                        <w:t>TIA_ COD                   Transient ischaemic attack</w:t>
                      </w:r>
                    </w:p>
                    <w:p w14:paraId="364E5851" w14:textId="77777777" w:rsidR="002F1866" w:rsidRDefault="002F1866" w:rsidP="002F1866">
                      <w:pPr>
                        <w:spacing w:after="0" w:line="240" w:lineRule="auto"/>
                        <w:rPr>
                          <w:lang w:val="en-US"/>
                        </w:rPr>
                      </w:pPr>
                    </w:p>
                    <w:p w14:paraId="49317A86" w14:textId="77777777" w:rsidR="002F1866" w:rsidRDefault="002F1866" w:rsidP="002F1866">
                      <w:pPr>
                        <w:spacing w:after="0" w:line="240" w:lineRule="auto"/>
                        <w:rPr>
                          <w:lang w:val="en-US"/>
                        </w:rPr>
                      </w:pPr>
                    </w:p>
                    <w:p w14:paraId="74363045" w14:textId="0A3648EA" w:rsidR="002F1866" w:rsidRDefault="002F1866" w:rsidP="002F1866">
                      <w:pPr>
                        <w:spacing w:after="0" w:line="240" w:lineRule="auto"/>
                        <w:rPr>
                          <w:lang w:val="en-US"/>
                        </w:rPr>
                      </w:pPr>
                      <w:r w:rsidRPr="002F1866">
                        <w:rPr>
                          <w:lang w:val="en-US"/>
                        </w:rPr>
                        <w:t> </w:t>
                      </w:r>
                    </w:p>
                    <w:p w14:paraId="5F97F181" w14:textId="6318BA0D" w:rsidR="002F1866" w:rsidRDefault="002F1866" w:rsidP="002F1866">
                      <w:pPr>
                        <w:spacing w:after="0" w:line="240" w:lineRule="auto"/>
                        <w:rPr>
                          <w:lang w:val="en-US"/>
                        </w:rPr>
                      </w:pPr>
                    </w:p>
                    <w:p w14:paraId="46A67CE8" w14:textId="7C12B79B" w:rsidR="002F1866" w:rsidRDefault="002F1866" w:rsidP="002F1866">
                      <w:pPr>
                        <w:spacing w:after="0" w:line="240" w:lineRule="auto"/>
                        <w:rPr>
                          <w:lang w:val="en-US"/>
                        </w:rPr>
                      </w:pPr>
                    </w:p>
                    <w:p w14:paraId="751AA1A7" w14:textId="77777777" w:rsidR="002F1866" w:rsidRPr="002F1866" w:rsidRDefault="002F1866" w:rsidP="002F1866">
                      <w:pPr>
                        <w:spacing w:after="0" w:line="240" w:lineRule="auto"/>
                      </w:pPr>
                    </w:p>
                    <w:p w14:paraId="5DE6B0DD" w14:textId="77777777" w:rsidR="002F1866" w:rsidRPr="002F1866" w:rsidRDefault="002F1866" w:rsidP="002F1866">
                      <w:pPr>
                        <w:spacing w:after="0" w:line="240" w:lineRule="auto"/>
                      </w:pPr>
                      <w:r w:rsidRPr="002F1866">
                        <w:rPr>
                          <w:b/>
                          <w:bCs/>
                        </w:rPr>
                        <w:t xml:space="preserve">Please note that the NICE TAG for inclisiran indicates where there is a history of any of the following cardiovascular events: </w:t>
                      </w:r>
                    </w:p>
                    <w:p w14:paraId="761BFA67" w14:textId="77777777" w:rsidR="002F1866" w:rsidRPr="002F1866" w:rsidRDefault="002F1866" w:rsidP="002F1866">
                      <w:pPr>
                        <w:spacing w:after="0" w:line="240" w:lineRule="auto"/>
                      </w:pPr>
                      <w:r w:rsidRPr="002F1866">
                        <w:rPr>
                          <w:rFonts w:ascii="MS Gothic" w:eastAsia="MS Gothic" w:hAnsi="MS Gothic" w:cs="MS Gothic" w:hint="eastAsia"/>
                          <w:b/>
                          <w:bCs/>
                        </w:rPr>
                        <w:t>－</w:t>
                      </w:r>
                      <w:r w:rsidRPr="002F1866">
                        <w:rPr>
                          <w:b/>
                          <w:bCs/>
                        </w:rPr>
                        <w:t xml:space="preserve"> acute coronary syndrome (such as myocardial infarction or unstable angina needing hospitalisation) </w:t>
                      </w:r>
                    </w:p>
                    <w:p w14:paraId="2A6245BE" w14:textId="77777777" w:rsidR="002F1866" w:rsidRPr="002F1866" w:rsidRDefault="002F1866" w:rsidP="002F1866">
                      <w:pPr>
                        <w:spacing w:after="0" w:line="240" w:lineRule="auto"/>
                      </w:pPr>
                      <w:r w:rsidRPr="002F1866">
                        <w:rPr>
                          <w:rFonts w:ascii="MS Gothic" w:eastAsia="MS Gothic" w:hAnsi="MS Gothic" w:cs="MS Gothic" w:hint="eastAsia"/>
                          <w:b/>
                          <w:bCs/>
                        </w:rPr>
                        <w:t>－</w:t>
                      </w:r>
                      <w:r w:rsidRPr="002F1866">
                        <w:rPr>
                          <w:b/>
                          <w:bCs/>
                        </w:rPr>
                        <w:t xml:space="preserve"> coronary or other arterial revascularisation procedures </w:t>
                      </w:r>
                    </w:p>
                    <w:p w14:paraId="171A5B79" w14:textId="77777777" w:rsidR="002F1866" w:rsidRPr="002F1866" w:rsidRDefault="002F1866" w:rsidP="002F1866">
                      <w:pPr>
                        <w:spacing w:after="0" w:line="240" w:lineRule="auto"/>
                      </w:pPr>
                      <w:r w:rsidRPr="002F1866">
                        <w:rPr>
                          <w:rFonts w:ascii="MS Gothic" w:eastAsia="MS Gothic" w:hAnsi="MS Gothic" w:cs="MS Gothic" w:hint="eastAsia"/>
                          <w:b/>
                          <w:bCs/>
                        </w:rPr>
                        <w:t>－</w:t>
                      </w:r>
                      <w:r w:rsidRPr="002F1866">
                        <w:rPr>
                          <w:b/>
                          <w:bCs/>
                        </w:rPr>
                        <w:t xml:space="preserve"> coronary heart disease </w:t>
                      </w:r>
                    </w:p>
                    <w:p w14:paraId="6933F570" w14:textId="77777777" w:rsidR="002F1866" w:rsidRPr="002F1866" w:rsidRDefault="002F1866" w:rsidP="002F1866">
                      <w:pPr>
                        <w:spacing w:after="0" w:line="240" w:lineRule="auto"/>
                      </w:pPr>
                      <w:r w:rsidRPr="002F1866">
                        <w:rPr>
                          <w:rFonts w:ascii="MS Gothic" w:eastAsia="MS Gothic" w:hAnsi="MS Gothic" w:cs="MS Gothic" w:hint="eastAsia"/>
                          <w:b/>
                          <w:bCs/>
                        </w:rPr>
                        <w:t>－</w:t>
                      </w:r>
                      <w:r w:rsidRPr="002F1866">
                        <w:rPr>
                          <w:b/>
                          <w:bCs/>
                        </w:rPr>
                        <w:t xml:space="preserve"> ischaemic stroke or </w:t>
                      </w:r>
                    </w:p>
                    <w:p w14:paraId="3665519E" w14:textId="095BCAA5" w:rsidR="002F1866" w:rsidRDefault="002F1866" w:rsidP="002F1866">
                      <w:pPr>
                        <w:spacing w:after="0" w:line="240" w:lineRule="auto"/>
                      </w:pPr>
                      <w:r w:rsidRPr="002F1866">
                        <w:rPr>
                          <w:rFonts w:ascii="MS Gothic" w:eastAsia="MS Gothic" w:hAnsi="MS Gothic" w:cs="MS Gothic" w:hint="eastAsia"/>
                          <w:b/>
                          <w:bCs/>
                        </w:rPr>
                        <w:t>－</w:t>
                      </w:r>
                      <w:r w:rsidRPr="002F1866">
                        <w:rPr>
                          <w:b/>
                          <w:bCs/>
                        </w:rPr>
                        <w:t xml:space="preserve"> peripheral arterial disease</w:t>
                      </w:r>
                    </w:p>
                  </w:txbxContent>
                </v:textbox>
                <w10:wrap anchory="page"/>
              </v:shape>
            </w:pict>
          </mc:Fallback>
        </mc:AlternateContent>
      </w:r>
      <w:r>
        <w:rPr>
          <w:rFonts w:ascii="Arial" w:eastAsia="ArialMT" w:hAnsi="Arial" w:cs="Arial"/>
          <w:noProof/>
          <w:color w:val="0070C0"/>
          <w:sz w:val="36"/>
          <w:szCs w:val="36"/>
        </w:rPr>
        <mc:AlternateContent>
          <mc:Choice Requires="wps">
            <w:drawing>
              <wp:anchor distT="0" distB="0" distL="114300" distR="114300" simplePos="0" relativeHeight="251685888" behindDoc="0" locked="0" layoutInCell="1" allowOverlap="1" wp14:anchorId="027938F2" wp14:editId="29A21349">
                <wp:simplePos x="0" y="0"/>
                <wp:positionH relativeFrom="margin">
                  <wp:posOffset>3352800</wp:posOffset>
                </wp:positionH>
                <wp:positionV relativeFrom="page">
                  <wp:posOffset>1162050</wp:posOffset>
                </wp:positionV>
                <wp:extent cx="3267075" cy="6743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267075" cy="6743700"/>
                        </a:xfrm>
                        <a:prstGeom prst="rect">
                          <a:avLst/>
                        </a:prstGeom>
                        <a:solidFill>
                          <a:schemeClr val="lt1"/>
                        </a:solidFill>
                        <a:ln w="6350">
                          <a:solidFill>
                            <a:prstClr val="black"/>
                          </a:solidFill>
                        </a:ln>
                      </wps:spPr>
                      <wps:txbx>
                        <w:txbxContent>
                          <w:p w14:paraId="1CCD8BFB" w14:textId="4C6A4D29" w:rsidR="002F1866" w:rsidRPr="002F1866" w:rsidRDefault="002F1866" w:rsidP="002F1866">
                            <w:r w:rsidRPr="002F1866">
                              <w:rPr>
                                <w:lang w:val="en-US"/>
                              </w:rPr>
                              <w:t>From the ASCVD cohort, the additional criteria to check for inclisiran eligibility is as follows:</w:t>
                            </w:r>
                          </w:p>
                          <w:p w14:paraId="147FDCED" w14:textId="77777777" w:rsidR="002F1866" w:rsidRPr="002F1866" w:rsidRDefault="002F1866" w:rsidP="002F1866">
                            <w:pPr>
                              <w:numPr>
                                <w:ilvl w:val="0"/>
                                <w:numId w:val="3"/>
                              </w:numPr>
                              <w:tabs>
                                <w:tab w:val="clear" w:pos="720"/>
                                <w:tab w:val="num" w:pos="360"/>
                              </w:tabs>
                              <w:ind w:left="360"/>
                            </w:pPr>
                            <w:r w:rsidRPr="002F1866">
                              <w:rPr>
                                <w:lang w:val="en-US"/>
                              </w:rPr>
                              <w:t>Cohort 1</w:t>
                            </w:r>
                          </w:p>
                          <w:p w14:paraId="084B212E" w14:textId="4DF088AF" w:rsidR="002F1866" w:rsidRPr="002F1866" w:rsidRDefault="002F1866" w:rsidP="002F1866">
                            <w:r w:rsidRPr="002F1866">
                              <w:rPr>
                                <w:lang w:val="en-US"/>
                              </w:rPr>
                              <w:t xml:space="preserve">Take above cohort definition and filter to identify patients </w:t>
                            </w:r>
                            <w:proofErr w:type="gramStart"/>
                            <w:r w:rsidR="00C27439" w:rsidRPr="002F1866">
                              <w:rPr>
                                <w:lang w:val="en-US"/>
                              </w:rPr>
                              <w:t>whose</w:t>
                            </w:r>
                            <w:proofErr w:type="gramEnd"/>
                            <w:r w:rsidRPr="002F1866">
                              <w:rPr>
                                <w:lang w:val="en-US"/>
                              </w:rPr>
                              <w:t xml:space="preserve"> latest of Non-HDL OR LDL is Non-HDL &gt;3.0 OR LDL &gt;2.6? (please note that the eligibility for inclisiran is an LDL measure, the </w:t>
                            </w:r>
                            <w:r w:rsidR="00D83F9E" w:rsidRPr="002F1866">
                              <w:rPr>
                                <w:lang w:val="en-US"/>
                              </w:rPr>
                              <w:t>non-HDL</w:t>
                            </w:r>
                            <w:r w:rsidRPr="002F1866">
                              <w:rPr>
                                <w:lang w:val="en-US"/>
                              </w:rPr>
                              <w:t xml:space="preserve"> measure is a proxy and the patients identified will need to be checked)</w:t>
                            </w:r>
                          </w:p>
                          <w:p w14:paraId="45449436" w14:textId="77777777" w:rsidR="002F1866" w:rsidRPr="002F1866" w:rsidRDefault="002F1866" w:rsidP="002F1866">
                            <w:r w:rsidRPr="002F1866">
                              <w:rPr>
                                <w:lang w:val="en-US"/>
                              </w:rPr>
                              <w:t>AND</w:t>
                            </w:r>
                          </w:p>
                          <w:p w14:paraId="72F6C5CA" w14:textId="77777777" w:rsidR="002F1866" w:rsidRPr="002F1866" w:rsidRDefault="002F1866" w:rsidP="002F1866">
                            <w:r w:rsidRPr="002F1866">
                              <w:rPr>
                                <w:lang w:val="en-US"/>
                              </w:rPr>
                              <w:t>On maximum tolerated statin therapy; (could either search on specific mg levels of Artovastatin/Rosuvastatin/Simvastatin; or just search on all statin levels. Suggest the latter as maximum tolerated dose is specific to each patient, again once the list is run the patients identified will need to be checked)</w:t>
                            </w:r>
                          </w:p>
                          <w:p w14:paraId="000EBEFD" w14:textId="77777777" w:rsidR="002F1866" w:rsidRPr="002F1866" w:rsidRDefault="002F1866" w:rsidP="002F1866">
                            <w:r w:rsidRPr="002F1866">
                              <w:rPr>
                                <w:lang w:val="en-US"/>
                              </w:rPr>
                              <w:t> </w:t>
                            </w:r>
                          </w:p>
                          <w:p w14:paraId="50C192E7" w14:textId="77777777" w:rsidR="002F1866" w:rsidRPr="002F1866" w:rsidRDefault="002F1866" w:rsidP="002F1866">
                            <w:pPr>
                              <w:numPr>
                                <w:ilvl w:val="0"/>
                                <w:numId w:val="4"/>
                              </w:numPr>
                              <w:tabs>
                                <w:tab w:val="clear" w:pos="720"/>
                                <w:tab w:val="num" w:pos="360"/>
                              </w:tabs>
                              <w:ind w:left="360"/>
                            </w:pPr>
                            <w:r w:rsidRPr="002F1866">
                              <w:rPr>
                                <w:lang w:val="en-US"/>
                              </w:rPr>
                              <w:t>Cohort 2</w:t>
                            </w:r>
                          </w:p>
                          <w:p w14:paraId="2D2D7B17" w14:textId="66273E5A" w:rsidR="002F1866" w:rsidRPr="002F1866" w:rsidRDefault="002F1866" w:rsidP="002F1866">
                            <w:r w:rsidRPr="002F1866">
                              <w:rPr>
                                <w:lang w:val="en-US"/>
                              </w:rPr>
                              <w:t xml:space="preserve">Take above cohort definition and filter to identify patients </w:t>
                            </w:r>
                            <w:proofErr w:type="gramStart"/>
                            <w:r w:rsidR="00C27439" w:rsidRPr="002F1866">
                              <w:rPr>
                                <w:lang w:val="en-US"/>
                              </w:rPr>
                              <w:t>whose</w:t>
                            </w:r>
                            <w:proofErr w:type="gramEnd"/>
                            <w:r w:rsidRPr="002F1866">
                              <w:rPr>
                                <w:lang w:val="en-US"/>
                              </w:rPr>
                              <w:t xml:space="preserve"> latest of Non-HDL OR LDL is Non-HDL &gt;3.0 OR LDL &gt;2.6? (please note that the eligibility for inclisiran is an LDL measure, the </w:t>
                            </w:r>
                            <w:r w:rsidR="00D83F9E" w:rsidRPr="002F1866">
                              <w:rPr>
                                <w:lang w:val="en-US"/>
                              </w:rPr>
                              <w:t>non-HDL</w:t>
                            </w:r>
                            <w:r w:rsidRPr="002F1866">
                              <w:rPr>
                                <w:lang w:val="en-US"/>
                              </w:rPr>
                              <w:t xml:space="preserve"> measure is a proxy and the patients identified will need to be checked)</w:t>
                            </w:r>
                          </w:p>
                          <w:p w14:paraId="44D7FA4C" w14:textId="77777777" w:rsidR="002F1866" w:rsidRPr="002F1866" w:rsidRDefault="002F1866" w:rsidP="002F1866">
                            <w:r w:rsidRPr="002F1866">
                              <w:rPr>
                                <w:lang w:val="en-US"/>
                              </w:rPr>
                              <w:t>AND</w:t>
                            </w:r>
                          </w:p>
                          <w:p w14:paraId="3BE51EEF" w14:textId="2CAA0064" w:rsidR="002F1866" w:rsidRDefault="002F1866" w:rsidP="002F1866">
                            <w:r w:rsidRPr="002F1866">
                              <w:rPr>
                                <w:lang w:val="en-US"/>
                              </w:rPr>
                              <w:t>Statins not tolerated, statin contraindicated or statin allergy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938F2" id="Text Box 50" o:spid="_x0000_s1033" type="#_x0000_t202" style="position:absolute;margin-left:264pt;margin-top:91.5pt;width:257.25pt;height:53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" fillcolor="white [3201]" strokeweight=".5pt">
                <v:textbox>
                  <w:txbxContent>
                    <w:p w14:paraId="1CCD8BFB" w14:textId="4C6A4D29" w:rsidR="002F1866" w:rsidRPr="002F1866" w:rsidRDefault="002F1866" w:rsidP="002F1866">
                      <w:r w:rsidRPr="002F1866">
                        <w:rPr>
                          <w:lang w:val="en-US"/>
                        </w:rPr>
                        <w:t>From the ASCVD cohort, the additional criteria to check for inclisiran eligibility is as follows:</w:t>
                      </w:r>
                    </w:p>
                    <w:p w14:paraId="147FDCED" w14:textId="77777777" w:rsidR="002F1866" w:rsidRPr="002F1866" w:rsidRDefault="002F1866" w:rsidP="002F1866">
                      <w:pPr>
                        <w:numPr>
                          <w:ilvl w:val="0"/>
                          <w:numId w:val="3"/>
                        </w:numPr>
                        <w:tabs>
                          <w:tab w:val="clear" w:pos="720"/>
                          <w:tab w:val="num" w:pos="360"/>
                        </w:tabs>
                        <w:ind w:left="360"/>
                      </w:pPr>
                      <w:r w:rsidRPr="002F1866">
                        <w:rPr>
                          <w:lang w:val="en-US"/>
                        </w:rPr>
                        <w:t>Cohort 1</w:t>
                      </w:r>
                    </w:p>
                    <w:p w14:paraId="084B212E" w14:textId="4DF088AF" w:rsidR="002F1866" w:rsidRPr="002F1866" w:rsidRDefault="002F1866" w:rsidP="002F1866">
                      <w:r w:rsidRPr="002F1866">
                        <w:rPr>
                          <w:lang w:val="en-US"/>
                        </w:rPr>
                        <w:t xml:space="preserve">Take above cohort definition and filter to identify patients </w:t>
                      </w:r>
                      <w:proofErr w:type="gramStart"/>
                      <w:r w:rsidR="00C27439" w:rsidRPr="002F1866">
                        <w:rPr>
                          <w:lang w:val="en-US"/>
                        </w:rPr>
                        <w:t>whose</w:t>
                      </w:r>
                      <w:proofErr w:type="gramEnd"/>
                      <w:r w:rsidRPr="002F1866">
                        <w:rPr>
                          <w:lang w:val="en-US"/>
                        </w:rPr>
                        <w:t xml:space="preserve"> latest of Non-HDL OR LDL is Non-HDL &gt;3.0 OR LDL &gt;2.6? (please note that the eligibility for inclisiran is an LDL measure, the </w:t>
                      </w:r>
                      <w:r w:rsidR="00D83F9E" w:rsidRPr="002F1866">
                        <w:rPr>
                          <w:lang w:val="en-US"/>
                        </w:rPr>
                        <w:t>non-HDL</w:t>
                      </w:r>
                      <w:r w:rsidRPr="002F1866">
                        <w:rPr>
                          <w:lang w:val="en-US"/>
                        </w:rPr>
                        <w:t xml:space="preserve"> measure is a proxy and the patients identified will need to be checked)</w:t>
                      </w:r>
                    </w:p>
                    <w:p w14:paraId="45449436" w14:textId="77777777" w:rsidR="002F1866" w:rsidRPr="002F1866" w:rsidRDefault="002F1866" w:rsidP="002F1866">
                      <w:r w:rsidRPr="002F1866">
                        <w:rPr>
                          <w:lang w:val="en-US"/>
                        </w:rPr>
                        <w:t>AND</w:t>
                      </w:r>
                    </w:p>
                    <w:p w14:paraId="72F6C5CA" w14:textId="77777777" w:rsidR="002F1866" w:rsidRPr="002F1866" w:rsidRDefault="002F1866" w:rsidP="002F1866">
                      <w:r w:rsidRPr="002F1866">
                        <w:rPr>
                          <w:lang w:val="en-US"/>
                        </w:rPr>
                        <w:t>On maximum tolerated statin therapy; (could either search on specific mg levels of Artovastatin/Rosuvastatin/Simvastatin; or just search on all statin levels. Suggest the latter as maximum tolerated dose is specific to each patient, again once the list is run the patients identified will need to be checked)</w:t>
                      </w:r>
                    </w:p>
                    <w:p w14:paraId="000EBEFD" w14:textId="77777777" w:rsidR="002F1866" w:rsidRPr="002F1866" w:rsidRDefault="002F1866" w:rsidP="002F1866">
                      <w:r w:rsidRPr="002F1866">
                        <w:rPr>
                          <w:lang w:val="en-US"/>
                        </w:rPr>
                        <w:t> </w:t>
                      </w:r>
                    </w:p>
                    <w:p w14:paraId="50C192E7" w14:textId="77777777" w:rsidR="002F1866" w:rsidRPr="002F1866" w:rsidRDefault="002F1866" w:rsidP="002F1866">
                      <w:pPr>
                        <w:numPr>
                          <w:ilvl w:val="0"/>
                          <w:numId w:val="4"/>
                        </w:numPr>
                        <w:tabs>
                          <w:tab w:val="clear" w:pos="720"/>
                          <w:tab w:val="num" w:pos="360"/>
                        </w:tabs>
                        <w:ind w:left="360"/>
                      </w:pPr>
                      <w:r w:rsidRPr="002F1866">
                        <w:rPr>
                          <w:lang w:val="en-US"/>
                        </w:rPr>
                        <w:t>Cohort 2</w:t>
                      </w:r>
                    </w:p>
                    <w:p w14:paraId="2D2D7B17" w14:textId="66273E5A" w:rsidR="002F1866" w:rsidRPr="002F1866" w:rsidRDefault="002F1866" w:rsidP="002F1866">
                      <w:r w:rsidRPr="002F1866">
                        <w:rPr>
                          <w:lang w:val="en-US"/>
                        </w:rPr>
                        <w:t xml:space="preserve">Take above cohort definition and filter to identify patients </w:t>
                      </w:r>
                      <w:proofErr w:type="gramStart"/>
                      <w:r w:rsidR="00C27439" w:rsidRPr="002F1866">
                        <w:rPr>
                          <w:lang w:val="en-US"/>
                        </w:rPr>
                        <w:t>whose</w:t>
                      </w:r>
                      <w:proofErr w:type="gramEnd"/>
                      <w:r w:rsidRPr="002F1866">
                        <w:rPr>
                          <w:lang w:val="en-US"/>
                        </w:rPr>
                        <w:t xml:space="preserve"> latest of Non-HDL OR LDL is Non-HDL &gt;3.0 OR LDL &gt;2.6? (please note that the eligibility for inclisiran is an LDL measure, the </w:t>
                      </w:r>
                      <w:r w:rsidR="00D83F9E" w:rsidRPr="002F1866">
                        <w:rPr>
                          <w:lang w:val="en-US"/>
                        </w:rPr>
                        <w:t>non-HDL</w:t>
                      </w:r>
                      <w:r w:rsidRPr="002F1866">
                        <w:rPr>
                          <w:lang w:val="en-US"/>
                        </w:rPr>
                        <w:t xml:space="preserve"> measure is a proxy and the patients identified will need to be checked)</w:t>
                      </w:r>
                    </w:p>
                    <w:p w14:paraId="44D7FA4C" w14:textId="77777777" w:rsidR="002F1866" w:rsidRPr="002F1866" w:rsidRDefault="002F1866" w:rsidP="002F1866">
                      <w:r w:rsidRPr="002F1866">
                        <w:rPr>
                          <w:lang w:val="en-US"/>
                        </w:rPr>
                        <w:t>AND</w:t>
                      </w:r>
                    </w:p>
                    <w:p w14:paraId="3BE51EEF" w14:textId="2CAA0064" w:rsidR="002F1866" w:rsidRDefault="002F1866" w:rsidP="002F1866">
                      <w:r w:rsidRPr="002F1866">
                        <w:rPr>
                          <w:lang w:val="en-US"/>
                        </w:rPr>
                        <w:t>Statins not tolerated, statin contraindicated or statin allergy</w:t>
                      </w:r>
                    </w:p>
                  </w:txbxContent>
                </v:textbox>
                <w10:wrap anchorx="margin" anchory="page"/>
              </v:shape>
            </w:pict>
          </mc:Fallback>
        </mc:AlternateContent>
      </w:r>
    </w:p>
    <w:p w14:paraId="77B6516D" w14:textId="11F37513" w:rsidR="009140EB" w:rsidRDefault="009140EB" w:rsidP="00E13A3F">
      <w:pPr>
        <w:rPr>
          <w:rFonts w:ascii="Arial" w:eastAsia="ArialMT" w:hAnsi="Arial" w:cs="Arial"/>
          <w:color w:val="0070C0"/>
          <w:sz w:val="36"/>
          <w:szCs w:val="36"/>
        </w:rPr>
      </w:pPr>
    </w:p>
    <w:p w14:paraId="54251E15" w14:textId="5CEF8386" w:rsidR="009140EB" w:rsidRDefault="009140EB" w:rsidP="00E13A3F">
      <w:pPr>
        <w:rPr>
          <w:rFonts w:ascii="Arial" w:eastAsia="ArialMT" w:hAnsi="Arial" w:cs="Arial"/>
          <w:color w:val="0070C0"/>
          <w:sz w:val="36"/>
          <w:szCs w:val="36"/>
        </w:rPr>
      </w:pPr>
    </w:p>
    <w:p w14:paraId="2DD5F2F1" w14:textId="4224E39F" w:rsidR="009140EB" w:rsidRDefault="009140EB" w:rsidP="00E13A3F">
      <w:pPr>
        <w:rPr>
          <w:rFonts w:ascii="Arial" w:eastAsia="ArialMT" w:hAnsi="Arial" w:cs="Arial"/>
          <w:color w:val="0070C0"/>
          <w:sz w:val="36"/>
          <w:szCs w:val="36"/>
        </w:rPr>
      </w:pPr>
    </w:p>
    <w:p w14:paraId="3F376ADF" w14:textId="77777777" w:rsidR="009140EB" w:rsidRDefault="009140EB" w:rsidP="00E13A3F">
      <w:pPr>
        <w:rPr>
          <w:rFonts w:ascii="Arial" w:eastAsia="ArialMT" w:hAnsi="Arial" w:cs="Arial"/>
          <w:color w:val="0070C0"/>
          <w:sz w:val="36"/>
          <w:szCs w:val="36"/>
        </w:rPr>
      </w:pPr>
    </w:p>
    <w:p w14:paraId="7A2912C1" w14:textId="77777777" w:rsidR="009140EB" w:rsidRDefault="009140EB" w:rsidP="00E13A3F">
      <w:pPr>
        <w:rPr>
          <w:rFonts w:ascii="Arial" w:eastAsia="ArialMT" w:hAnsi="Arial" w:cs="Arial"/>
          <w:color w:val="0070C0"/>
          <w:sz w:val="36"/>
          <w:szCs w:val="36"/>
        </w:rPr>
      </w:pPr>
    </w:p>
    <w:p w14:paraId="5A41517D" w14:textId="77777777" w:rsidR="009140EB" w:rsidRDefault="009140EB" w:rsidP="00E13A3F">
      <w:pPr>
        <w:rPr>
          <w:rFonts w:ascii="Arial" w:eastAsia="ArialMT" w:hAnsi="Arial" w:cs="Arial"/>
          <w:color w:val="0070C0"/>
          <w:sz w:val="36"/>
          <w:szCs w:val="36"/>
        </w:rPr>
      </w:pPr>
    </w:p>
    <w:p w14:paraId="2C193389" w14:textId="77777777" w:rsidR="009140EB" w:rsidRDefault="009140EB" w:rsidP="00E13A3F">
      <w:pPr>
        <w:rPr>
          <w:rFonts w:ascii="Arial" w:eastAsia="ArialMT" w:hAnsi="Arial" w:cs="Arial"/>
          <w:color w:val="0070C0"/>
          <w:sz w:val="36"/>
          <w:szCs w:val="36"/>
        </w:rPr>
      </w:pPr>
    </w:p>
    <w:p w14:paraId="2D888EFB" w14:textId="77777777" w:rsidR="009140EB" w:rsidRDefault="009140EB" w:rsidP="00E13A3F">
      <w:pPr>
        <w:rPr>
          <w:rFonts w:ascii="Arial" w:eastAsia="ArialMT" w:hAnsi="Arial" w:cs="Arial"/>
          <w:color w:val="0070C0"/>
          <w:sz w:val="36"/>
          <w:szCs w:val="36"/>
        </w:rPr>
      </w:pPr>
    </w:p>
    <w:p w14:paraId="7B6E241E" w14:textId="77777777" w:rsidR="009140EB" w:rsidRDefault="009140EB" w:rsidP="00E13A3F">
      <w:pPr>
        <w:rPr>
          <w:rFonts w:ascii="Arial" w:eastAsia="ArialMT" w:hAnsi="Arial" w:cs="Arial"/>
          <w:color w:val="0070C0"/>
          <w:sz w:val="36"/>
          <w:szCs w:val="36"/>
        </w:rPr>
      </w:pPr>
    </w:p>
    <w:p w14:paraId="1F4E5E74" w14:textId="77777777" w:rsidR="009140EB" w:rsidRDefault="009140EB" w:rsidP="00E13A3F">
      <w:pPr>
        <w:rPr>
          <w:rFonts w:ascii="Arial" w:eastAsia="ArialMT" w:hAnsi="Arial" w:cs="Arial"/>
          <w:color w:val="0070C0"/>
          <w:sz w:val="36"/>
          <w:szCs w:val="36"/>
        </w:rPr>
      </w:pPr>
    </w:p>
    <w:p w14:paraId="00543499" w14:textId="77777777" w:rsidR="009140EB" w:rsidRDefault="009140EB" w:rsidP="00E13A3F">
      <w:pPr>
        <w:rPr>
          <w:rFonts w:ascii="Arial" w:eastAsia="ArialMT" w:hAnsi="Arial" w:cs="Arial"/>
          <w:color w:val="0070C0"/>
          <w:sz w:val="36"/>
          <w:szCs w:val="36"/>
        </w:rPr>
      </w:pPr>
    </w:p>
    <w:p w14:paraId="78678DA1" w14:textId="77777777" w:rsidR="009140EB" w:rsidRDefault="009140EB" w:rsidP="00E13A3F">
      <w:pPr>
        <w:rPr>
          <w:rFonts w:ascii="Arial" w:eastAsia="ArialMT" w:hAnsi="Arial" w:cs="Arial"/>
          <w:color w:val="0070C0"/>
          <w:sz w:val="36"/>
          <w:szCs w:val="36"/>
        </w:rPr>
      </w:pPr>
    </w:p>
    <w:p w14:paraId="295A9205" w14:textId="77777777" w:rsidR="009140EB" w:rsidRDefault="009140EB" w:rsidP="00E13A3F">
      <w:pPr>
        <w:rPr>
          <w:rFonts w:ascii="Arial" w:eastAsia="ArialMT" w:hAnsi="Arial" w:cs="Arial"/>
          <w:color w:val="0070C0"/>
          <w:sz w:val="36"/>
          <w:szCs w:val="36"/>
        </w:rPr>
      </w:pPr>
    </w:p>
    <w:p w14:paraId="32F90C27" w14:textId="77777777" w:rsidR="009140EB" w:rsidRDefault="009140EB" w:rsidP="00E13A3F">
      <w:pPr>
        <w:rPr>
          <w:rFonts w:ascii="Arial" w:eastAsia="ArialMT" w:hAnsi="Arial" w:cs="Arial"/>
          <w:color w:val="0070C0"/>
          <w:sz w:val="36"/>
          <w:szCs w:val="36"/>
        </w:rPr>
      </w:pPr>
    </w:p>
    <w:p w14:paraId="0A23C885" w14:textId="77777777" w:rsidR="009140EB" w:rsidRDefault="009140EB" w:rsidP="00E13A3F">
      <w:pPr>
        <w:rPr>
          <w:rFonts w:ascii="Arial" w:eastAsia="ArialMT" w:hAnsi="Arial" w:cs="Arial"/>
          <w:color w:val="0070C0"/>
          <w:sz w:val="36"/>
          <w:szCs w:val="36"/>
        </w:rPr>
      </w:pPr>
    </w:p>
    <w:p w14:paraId="6846CFEC" w14:textId="77777777" w:rsidR="009140EB" w:rsidRDefault="009140EB" w:rsidP="00E13A3F">
      <w:pPr>
        <w:rPr>
          <w:rFonts w:ascii="Arial" w:eastAsia="ArialMT" w:hAnsi="Arial" w:cs="Arial"/>
          <w:color w:val="0070C0"/>
          <w:sz w:val="36"/>
          <w:szCs w:val="36"/>
        </w:rPr>
      </w:pPr>
    </w:p>
    <w:p w14:paraId="729476C8" w14:textId="7EC340FB" w:rsidR="00542814" w:rsidRDefault="00542814" w:rsidP="00E13A3F">
      <w:pPr>
        <w:rPr>
          <w:rFonts w:ascii="Arial" w:eastAsia="ArialMT" w:hAnsi="Arial" w:cs="Arial"/>
          <w:color w:val="0070C0"/>
          <w:sz w:val="36"/>
          <w:szCs w:val="36"/>
        </w:rPr>
      </w:pPr>
    </w:p>
    <w:p w14:paraId="23A0D97E" w14:textId="330F1835" w:rsidR="00C25F76" w:rsidRPr="00C25F76" w:rsidRDefault="00C25F76" w:rsidP="00E13A3F">
      <w:pPr>
        <w:rPr>
          <w:rFonts w:ascii="Arial" w:eastAsia="ArialMT" w:hAnsi="Arial" w:cs="Arial"/>
          <w:b/>
          <w:bCs/>
        </w:rPr>
      </w:pPr>
      <w:r w:rsidRPr="00C25F76">
        <w:rPr>
          <w:rFonts w:ascii="Arial" w:eastAsia="ArialMT" w:hAnsi="Arial" w:cs="Arial"/>
          <w:b/>
          <w:bCs/>
        </w:rPr>
        <w:t>(Note -The NHS Lipid Optimisation tool will soon automate this search)</w:t>
      </w:r>
    </w:p>
    <w:p w14:paraId="5D7D996E" w14:textId="0803195F" w:rsidR="009140EB" w:rsidRDefault="000B665E" w:rsidP="00E13A3F">
      <w:pPr>
        <w:rPr>
          <w:rFonts w:ascii="Arial" w:eastAsia="ArialMT" w:hAnsi="Arial" w:cs="Arial"/>
          <w:color w:val="0070C0"/>
          <w:sz w:val="36"/>
          <w:szCs w:val="36"/>
        </w:rPr>
      </w:pPr>
      <w:r>
        <w:rPr>
          <w:rFonts w:ascii="Arial" w:eastAsia="ArialMT" w:hAnsi="Arial" w:cs="Arial"/>
          <w:noProof/>
          <w:color w:val="0070C0"/>
          <w:sz w:val="36"/>
          <w:szCs w:val="36"/>
        </w:rPr>
        <mc:AlternateContent>
          <mc:Choice Requires="wps">
            <w:drawing>
              <wp:anchor distT="0" distB="0" distL="114300" distR="114300" simplePos="0" relativeHeight="251740160" behindDoc="0" locked="0" layoutInCell="1" allowOverlap="1" wp14:anchorId="4147182F" wp14:editId="7FCC4A8C">
                <wp:simplePos x="0" y="0"/>
                <wp:positionH relativeFrom="margin">
                  <wp:posOffset>3190875</wp:posOffset>
                </wp:positionH>
                <wp:positionV relativeFrom="page">
                  <wp:posOffset>8372475</wp:posOffset>
                </wp:positionV>
                <wp:extent cx="200025" cy="266700"/>
                <wp:effectExtent l="19050" t="0" r="28575" b="38100"/>
                <wp:wrapNone/>
                <wp:docPr id="36" name="Arrow: Down 36"/>
                <wp:cNvGraphicFramePr/>
                <a:graphic xmlns:a="http://schemas.openxmlformats.org/drawingml/2006/main">
                  <a:graphicData uri="http://schemas.microsoft.com/office/word/2010/wordprocessingShape">
                    <wps:wsp>
                      <wps:cNvSpPr/>
                      <wps:spPr>
                        <a:xfrm>
                          <a:off x="0" y="0"/>
                          <a:ext cx="20002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A8084" id="Arrow: Down 36" o:spid="_x0000_s1026" type="#_x0000_t67" style="position:absolute;margin-left:251.25pt;margin-top:659.25pt;width:15.75pt;height:21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" adj="13500" fillcolor="#4472c4 [3204]" strokecolor="#1f3763 [1604]" strokeweight="1pt">
                <w10:wrap anchorx="margin" anchory="page"/>
              </v:shape>
            </w:pict>
          </mc:Fallback>
        </mc:AlternateContent>
      </w:r>
    </w:p>
    <w:p w14:paraId="1859C844" w14:textId="29E74575" w:rsidR="009140EB" w:rsidRDefault="000B665E" w:rsidP="00E13A3F">
      <w:pPr>
        <w:rPr>
          <w:rFonts w:ascii="Arial" w:eastAsia="ArialMT" w:hAnsi="Arial" w:cs="Arial"/>
          <w:color w:val="0070C0"/>
          <w:sz w:val="36"/>
          <w:szCs w:val="36"/>
        </w:rPr>
      </w:pPr>
      <w:r>
        <w:rPr>
          <w:rFonts w:ascii="Arial" w:eastAsia="ArialMT" w:hAnsi="Arial" w:cs="Arial"/>
          <w:noProof/>
          <w:color w:val="0070C0"/>
          <w:sz w:val="36"/>
          <w:szCs w:val="36"/>
        </w:rPr>
        <mc:AlternateContent>
          <mc:Choice Requires="wps">
            <w:drawing>
              <wp:anchor distT="0" distB="0" distL="114300" distR="114300" simplePos="0" relativeHeight="251677696" behindDoc="0" locked="0" layoutInCell="1" allowOverlap="1" wp14:anchorId="06BF52E5" wp14:editId="61DC9EB1">
                <wp:simplePos x="0" y="0"/>
                <wp:positionH relativeFrom="margin">
                  <wp:posOffset>1400175</wp:posOffset>
                </wp:positionH>
                <wp:positionV relativeFrom="page">
                  <wp:posOffset>8772525</wp:posOffset>
                </wp:positionV>
                <wp:extent cx="3771900" cy="1295400"/>
                <wp:effectExtent l="38100" t="19050" r="0" b="38100"/>
                <wp:wrapNone/>
                <wp:docPr id="41" name="Flowchart: Decision 41"/>
                <wp:cNvGraphicFramePr/>
                <a:graphic xmlns:a="http://schemas.openxmlformats.org/drawingml/2006/main">
                  <a:graphicData uri="http://schemas.microsoft.com/office/word/2010/wordprocessingShape">
                    <wps:wsp>
                      <wps:cNvSpPr/>
                      <wps:spPr>
                        <a:xfrm>
                          <a:off x="0" y="0"/>
                          <a:ext cx="3771900" cy="1295400"/>
                        </a:xfrm>
                        <a:prstGeom prst="flowChartDecision">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782B10C3" w14:textId="46BCBDC6" w:rsidR="00051541" w:rsidRPr="00051541" w:rsidRDefault="00051541" w:rsidP="00051541">
                            <w:pPr>
                              <w:jc w:val="center"/>
                              <w:rPr>
                                <w:rFonts w:ascii="Arial" w:eastAsia="ArialMT" w:hAnsi="Arial" w:cs="Arial"/>
                                <w:sz w:val="18"/>
                                <w:szCs w:val="18"/>
                              </w:rPr>
                            </w:pPr>
                            <w:r w:rsidRPr="009140EB">
                              <w:rPr>
                                <w:rFonts w:ascii="Arial" w:eastAsia="ArialMT" w:hAnsi="Arial" w:cs="Arial"/>
                                <w:sz w:val="18"/>
                                <w:szCs w:val="18"/>
                              </w:rPr>
                              <w:t>Consider</w:t>
                            </w:r>
                            <w:r w:rsidRPr="00051541">
                              <w:rPr>
                                <w:rFonts w:ascii="Arial" w:eastAsia="ArialMT" w:hAnsi="Arial" w:cs="Arial"/>
                                <w:sz w:val="18"/>
                                <w:szCs w:val="18"/>
                              </w:rPr>
                              <w:t xml:space="preserve"> where these patients fit within the nice pathway</w:t>
                            </w:r>
                            <w:r w:rsidR="00FE644D">
                              <w:rPr>
                                <w:rFonts w:ascii="Arial" w:eastAsia="ArialMT" w:hAnsi="Arial" w:cs="Arial"/>
                                <w:sz w:val="18"/>
                                <w:szCs w:val="18"/>
                              </w:rPr>
                              <w:t xml:space="preserve"> &amp; who will be responsible for treating them</w:t>
                            </w:r>
                            <w:r w:rsidR="00FE644D">
                              <w:rPr>
                                <w:rFonts w:ascii="Arial" w:eastAsia="ArialMT" w:hAnsi="Arial" w:cs="Arial"/>
                                <w:sz w:val="18"/>
                                <w:szCs w:val="18"/>
                              </w:rPr>
                              <w:tab/>
                            </w:r>
                          </w:p>
                          <w:p w14:paraId="79F7856A" w14:textId="77777777" w:rsidR="00051541" w:rsidRDefault="00051541" w:rsidP="0005154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F52E5" id="Flowchart: Decision 41" o:spid="_x0000_s1034" type="#_x0000_t110" style="position:absolute;margin-left:110.25pt;margin-top:690.75pt;width:297pt;height:10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" fillcolor="white [3201]" strokecolor="#0070c0" strokeweight="1pt">
                <v:textbox>
                  <w:txbxContent>
                    <w:p w14:paraId="782B10C3" w14:textId="46BCBDC6" w:rsidR="00051541" w:rsidRPr="00051541" w:rsidRDefault="00051541" w:rsidP="00051541">
                      <w:pPr>
                        <w:jc w:val="center"/>
                        <w:rPr>
                          <w:rFonts w:ascii="Arial" w:eastAsia="ArialMT" w:hAnsi="Arial" w:cs="Arial"/>
                          <w:sz w:val="18"/>
                          <w:szCs w:val="18"/>
                        </w:rPr>
                      </w:pPr>
                      <w:r w:rsidRPr="009140EB">
                        <w:rPr>
                          <w:rFonts w:ascii="Arial" w:eastAsia="ArialMT" w:hAnsi="Arial" w:cs="Arial"/>
                          <w:sz w:val="18"/>
                          <w:szCs w:val="18"/>
                        </w:rPr>
                        <w:t>Consider</w:t>
                      </w:r>
                      <w:r w:rsidRPr="00051541">
                        <w:rPr>
                          <w:rFonts w:ascii="Arial" w:eastAsia="ArialMT" w:hAnsi="Arial" w:cs="Arial"/>
                          <w:sz w:val="18"/>
                          <w:szCs w:val="18"/>
                        </w:rPr>
                        <w:t xml:space="preserve"> where these patients fit within the nice pathway</w:t>
                      </w:r>
                      <w:r w:rsidR="00FE644D">
                        <w:rPr>
                          <w:rFonts w:ascii="Arial" w:eastAsia="ArialMT" w:hAnsi="Arial" w:cs="Arial"/>
                          <w:sz w:val="18"/>
                          <w:szCs w:val="18"/>
                        </w:rPr>
                        <w:t xml:space="preserve"> &amp; who will be responsible for treating them</w:t>
                      </w:r>
                      <w:r w:rsidR="00FE644D">
                        <w:rPr>
                          <w:rFonts w:ascii="Arial" w:eastAsia="ArialMT" w:hAnsi="Arial" w:cs="Arial"/>
                          <w:sz w:val="18"/>
                          <w:szCs w:val="18"/>
                        </w:rPr>
                        <w:tab/>
                      </w:r>
                    </w:p>
                    <w:p w14:paraId="79F7856A" w14:textId="77777777" w:rsidR="00051541" w:rsidRDefault="00051541" w:rsidP="00051541">
                      <w:pPr>
                        <w:jc w:val="center"/>
                      </w:pPr>
                    </w:p>
                  </w:txbxContent>
                </v:textbox>
                <w10:wrap anchorx="margin" anchory="page"/>
              </v:shape>
            </w:pict>
          </mc:Fallback>
        </mc:AlternateContent>
      </w:r>
    </w:p>
    <w:p w14:paraId="07AC968F" w14:textId="72303F10" w:rsidR="000C54C8" w:rsidRDefault="000C54C8" w:rsidP="00E13A3F">
      <w:pPr>
        <w:rPr>
          <w:rFonts w:ascii="Arial" w:eastAsia="ArialMT" w:hAnsi="Arial" w:cs="Arial"/>
          <w:color w:val="0070C0"/>
          <w:sz w:val="36"/>
          <w:szCs w:val="36"/>
        </w:rPr>
      </w:pPr>
    </w:p>
    <w:p w14:paraId="388D591B" w14:textId="5705992B" w:rsidR="000C54C8" w:rsidRDefault="000C54C8" w:rsidP="00E13A3F">
      <w:pPr>
        <w:rPr>
          <w:rFonts w:ascii="Arial" w:eastAsia="ArialMT" w:hAnsi="Arial" w:cs="Arial"/>
          <w:color w:val="0070C0"/>
          <w:sz w:val="36"/>
          <w:szCs w:val="36"/>
        </w:rPr>
      </w:pPr>
    </w:p>
    <w:p w14:paraId="74574AED" w14:textId="3C563A20" w:rsidR="008E2BDD" w:rsidRPr="00314D25" w:rsidRDefault="00482565" w:rsidP="00314D25">
      <w:pPr>
        <w:jc w:val="center"/>
        <w:rPr>
          <w:rFonts w:ascii="Arial" w:eastAsia="ArialMT" w:hAnsi="Arial" w:cs="Arial"/>
          <w:b/>
          <w:bCs/>
          <w:sz w:val="36"/>
          <w:szCs w:val="36"/>
        </w:rPr>
      </w:pPr>
      <w:r>
        <w:rPr>
          <w:rFonts w:ascii="Arial" w:eastAsia="ArialMT" w:hAnsi="Arial" w:cs="Arial"/>
          <w:b/>
          <w:bCs/>
          <w:sz w:val="36"/>
          <w:szCs w:val="36"/>
        </w:rPr>
        <w:lastRenderedPageBreak/>
        <w:t>(</w:t>
      </w:r>
      <w:r w:rsidR="00FE644D" w:rsidRPr="00FE644D">
        <w:rPr>
          <w:rFonts w:ascii="Arial" w:eastAsia="ArialMT" w:hAnsi="Arial" w:cs="Arial"/>
          <w:b/>
          <w:bCs/>
          <w:sz w:val="36"/>
          <w:szCs w:val="36"/>
        </w:rPr>
        <w:t>Draft</w:t>
      </w:r>
      <w:r>
        <w:rPr>
          <w:rFonts w:ascii="Arial" w:eastAsia="ArialMT" w:hAnsi="Arial" w:cs="Arial"/>
          <w:b/>
          <w:bCs/>
          <w:sz w:val="36"/>
          <w:szCs w:val="36"/>
        </w:rPr>
        <w:t>)</w:t>
      </w:r>
      <w:r w:rsidR="00FE644D" w:rsidRPr="00FE644D">
        <w:rPr>
          <w:rFonts w:ascii="Arial" w:eastAsia="ArialMT" w:hAnsi="Arial" w:cs="Arial"/>
          <w:b/>
          <w:bCs/>
          <w:sz w:val="36"/>
          <w:szCs w:val="36"/>
        </w:rPr>
        <w:t xml:space="preserve"> Nice Pathway</w:t>
      </w:r>
    </w:p>
    <w:p w14:paraId="305E7F94" w14:textId="79A82B17" w:rsidR="008E2BDD" w:rsidRDefault="00FE644D" w:rsidP="008E2BDD">
      <w:pPr>
        <w:pStyle w:val="ListParagraph"/>
        <w:rPr>
          <w:rFonts w:ascii="Arial" w:eastAsia="ArialMT" w:hAnsi="Arial" w:cs="Arial"/>
        </w:rPr>
      </w:pPr>
      <w:r>
        <w:rPr>
          <w:rFonts w:ascii="Arial" w:eastAsia="ArialMT" w:hAnsi="Arial" w:cs="Arial"/>
          <w:noProof/>
        </w:rPr>
        <mc:AlternateContent>
          <mc:Choice Requires="wps">
            <w:drawing>
              <wp:anchor distT="0" distB="0" distL="114300" distR="114300" simplePos="0" relativeHeight="251687936" behindDoc="0" locked="0" layoutInCell="1" allowOverlap="1" wp14:anchorId="438A0BCA" wp14:editId="6DBF93BC">
                <wp:simplePos x="0" y="0"/>
                <wp:positionH relativeFrom="margin">
                  <wp:posOffset>190500</wp:posOffset>
                </wp:positionH>
                <wp:positionV relativeFrom="page">
                  <wp:posOffset>866775</wp:posOffset>
                </wp:positionV>
                <wp:extent cx="6438900" cy="2695575"/>
                <wp:effectExtent l="0" t="0" r="19050" b="28575"/>
                <wp:wrapNone/>
                <wp:docPr id="52" name="Text Box 52"/>
                <wp:cNvGraphicFramePr/>
                <a:graphic xmlns:a="http://schemas.openxmlformats.org/drawingml/2006/main">
                  <a:graphicData uri="http://schemas.microsoft.com/office/word/2010/wordprocessingShape">
                    <wps:wsp>
                      <wps:cNvSpPr txBox="1"/>
                      <wps:spPr>
                        <a:xfrm>
                          <a:off x="0" y="0"/>
                          <a:ext cx="6438900" cy="2695575"/>
                        </a:xfrm>
                        <a:prstGeom prst="rect">
                          <a:avLst/>
                        </a:prstGeom>
                        <a:solidFill>
                          <a:schemeClr val="lt1"/>
                        </a:solidFill>
                        <a:ln w="6350">
                          <a:solidFill>
                            <a:srgbClr val="FF0000"/>
                          </a:solidFill>
                        </a:ln>
                      </wps:spPr>
                      <wps:txbx>
                        <w:txbxContent>
                          <w:p w14:paraId="105572D5" w14:textId="77777777" w:rsidR="00FE644D" w:rsidRDefault="00FE644D" w:rsidP="00FE644D">
                            <w:pPr>
                              <w:pStyle w:val="Default"/>
                              <w:rPr>
                                <w:sz w:val="23"/>
                                <w:szCs w:val="23"/>
                              </w:rPr>
                            </w:pPr>
                            <w:r>
                              <w:rPr>
                                <w:sz w:val="23"/>
                                <w:szCs w:val="23"/>
                              </w:rPr>
                              <w:t xml:space="preserve">Inclisiran is recommended as an option for treating primary hypercholesterolaemia (heterozygous familial and non-familial) or mixed dyslipidaemia as an adjunct to diet in adults. </w:t>
                            </w:r>
                          </w:p>
                          <w:p w14:paraId="39230D34" w14:textId="77777777" w:rsidR="00FE644D" w:rsidRDefault="00FE644D" w:rsidP="00FE644D">
                            <w:pPr>
                              <w:pStyle w:val="Default"/>
                              <w:rPr>
                                <w:sz w:val="23"/>
                                <w:szCs w:val="23"/>
                              </w:rPr>
                            </w:pPr>
                            <w:r>
                              <w:rPr>
                                <w:sz w:val="23"/>
                                <w:szCs w:val="23"/>
                              </w:rPr>
                              <w:t xml:space="preserve">It is recommended only if: </w:t>
                            </w:r>
                          </w:p>
                          <w:p w14:paraId="10BE43BC" w14:textId="77777777" w:rsidR="00FE644D" w:rsidRDefault="00FE644D" w:rsidP="00FE644D">
                            <w:pPr>
                              <w:pStyle w:val="Default"/>
                              <w:numPr>
                                <w:ilvl w:val="0"/>
                                <w:numId w:val="1"/>
                              </w:numPr>
                              <w:spacing w:after="152"/>
                              <w:rPr>
                                <w:sz w:val="23"/>
                                <w:szCs w:val="23"/>
                              </w:rPr>
                            </w:pPr>
                            <w:r>
                              <w:rPr>
                                <w:sz w:val="23"/>
                                <w:szCs w:val="23"/>
                              </w:rPr>
                              <w:t xml:space="preserve">• There is a history of any of the following cardiovascular events: ‒ Acute coronary syndrome (such as myocardial infarction or unstable angina needing hospitalisation), </w:t>
                            </w:r>
                          </w:p>
                          <w:p w14:paraId="6E392D7B" w14:textId="77777777" w:rsidR="00FE644D" w:rsidRDefault="00FE644D" w:rsidP="00FE644D">
                            <w:pPr>
                              <w:pStyle w:val="Default"/>
                              <w:numPr>
                                <w:ilvl w:val="0"/>
                                <w:numId w:val="1"/>
                              </w:numPr>
                              <w:spacing w:after="152"/>
                              <w:rPr>
                                <w:sz w:val="23"/>
                                <w:szCs w:val="23"/>
                              </w:rPr>
                            </w:pPr>
                            <w:r>
                              <w:rPr>
                                <w:sz w:val="23"/>
                                <w:szCs w:val="23"/>
                              </w:rPr>
                              <w:t xml:space="preserve">‒ Coronary or other arterial revascularisation procedures </w:t>
                            </w:r>
                          </w:p>
                          <w:p w14:paraId="2292ABA4" w14:textId="77777777" w:rsidR="00FE644D" w:rsidRDefault="00FE644D" w:rsidP="00FE644D">
                            <w:pPr>
                              <w:pStyle w:val="Default"/>
                              <w:numPr>
                                <w:ilvl w:val="0"/>
                                <w:numId w:val="1"/>
                              </w:numPr>
                              <w:spacing w:after="152"/>
                              <w:rPr>
                                <w:sz w:val="23"/>
                                <w:szCs w:val="23"/>
                              </w:rPr>
                            </w:pPr>
                            <w:r>
                              <w:rPr>
                                <w:sz w:val="23"/>
                                <w:szCs w:val="23"/>
                              </w:rPr>
                              <w:t xml:space="preserve">‒ Coronary heart disease </w:t>
                            </w:r>
                          </w:p>
                          <w:p w14:paraId="6FCF720A" w14:textId="77777777" w:rsidR="00FE644D" w:rsidRDefault="00FE644D" w:rsidP="00FE644D">
                            <w:pPr>
                              <w:pStyle w:val="Default"/>
                              <w:numPr>
                                <w:ilvl w:val="0"/>
                                <w:numId w:val="1"/>
                              </w:numPr>
                              <w:spacing w:after="152"/>
                              <w:rPr>
                                <w:sz w:val="23"/>
                                <w:szCs w:val="23"/>
                              </w:rPr>
                            </w:pPr>
                            <w:r>
                              <w:rPr>
                                <w:sz w:val="23"/>
                                <w:szCs w:val="23"/>
                              </w:rPr>
                              <w:t xml:space="preserve">‒ Ischaemic stroke or </w:t>
                            </w:r>
                          </w:p>
                          <w:p w14:paraId="0456E412" w14:textId="77777777" w:rsidR="00FE644D" w:rsidRDefault="00FE644D" w:rsidP="00FE644D">
                            <w:pPr>
                              <w:pStyle w:val="Default"/>
                              <w:numPr>
                                <w:ilvl w:val="0"/>
                                <w:numId w:val="1"/>
                              </w:numPr>
                              <w:rPr>
                                <w:sz w:val="23"/>
                                <w:szCs w:val="23"/>
                              </w:rPr>
                            </w:pPr>
                            <w:r>
                              <w:rPr>
                                <w:sz w:val="23"/>
                                <w:szCs w:val="23"/>
                              </w:rPr>
                              <w:t xml:space="preserve">‒ Peripheral arterial disease, and </w:t>
                            </w:r>
                          </w:p>
                          <w:p w14:paraId="14783286" w14:textId="77777777" w:rsidR="00FE644D" w:rsidRDefault="00FE644D" w:rsidP="00FE644D">
                            <w:pPr>
                              <w:pStyle w:val="Default"/>
                              <w:numPr>
                                <w:ilvl w:val="0"/>
                                <w:numId w:val="1"/>
                              </w:numPr>
                              <w:rPr>
                                <w:sz w:val="23"/>
                                <w:szCs w:val="23"/>
                              </w:rPr>
                            </w:pPr>
                          </w:p>
                          <w:p w14:paraId="62370A0E" w14:textId="77777777" w:rsidR="00FE644D" w:rsidRDefault="00FE644D" w:rsidP="00FE644D">
                            <w:pPr>
                              <w:pStyle w:val="Default"/>
                              <w:rPr>
                                <w:sz w:val="23"/>
                                <w:szCs w:val="23"/>
                              </w:rPr>
                            </w:pPr>
                            <w:r>
                              <w:rPr>
                                <w:sz w:val="23"/>
                                <w:szCs w:val="23"/>
                              </w:rPr>
                              <w:t xml:space="preserve">• Low density lipoprotein cholesterol (LDL-C) concentrations are persistently 2.6 mmol/l or more, despite maximum tolerated lipid lowering therapy. </w:t>
                            </w:r>
                          </w:p>
                          <w:p w14:paraId="7489B0F2" w14:textId="77777777" w:rsidR="00FE644D" w:rsidRDefault="00FE644D" w:rsidP="00FE644D">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58"/>
                            </w:tblGrid>
                            <w:tr w:rsidR="00FE644D" w14:paraId="417F2710" w14:textId="77777777" w:rsidTr="00061B7C">
                              <w:trPr>
                                <w:trHeight w:val="112"/>
                              </w:trPr>
                              <w:tc>
                                <w:tcPr>
                                  <w:tcW w:w="4458" w:type="dxa"/>
                                </w:tcPr>
                                <w:p w14:paraId="61562966" w14:textId="77777777" w:rsidR="00FE644D" w:rsidRDefault="00FE644D" w:rsidP="00FE644D">
                                  <w:pPr>
                                    <w:pStyle w:val="Default"/>
                                    <w:rPr>
                                      <w:sz w:val="23"/>
                                      <w:szCs w:val="23"/>
                                    </w:rPr>
                                  </w:pPr>
                                </w:p>
                              </w:tc>
                            </w:tr>
                          </w:tbl>
                          <w:p w14:paraId="460A7810" w14:textId="77777777" w:rsidR="00FE644D" w:rsidRDefault="00FE644D" w:rsidP="00FE644D">
                            <w:pPr>
                              <w:pStyle w:val="ListParagraph"/>
                              <w:rPr>
                                <w:rFonts w:ascii="Arial" w:eastAsia="ArialMT" w:hAnsi="Arial" w:cs="Arial"/>
                              </w:rPr>
                            </w:pPr>
                          </w:p>
                          <w:p w14:paraId="092B67BE" w14:textId="77777777" w:rsidR="00FE644D" w:rsidRDefault="00FE64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A0BCA" id="Text Box 52" o:spid="_x0000_s1035" type="#_x0000_t202" style="position:absolute;left:0;text-align:left;margin-left:15pt;margin-top:68.25pt;width:507pt;height:212.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" fillcolor="white [3201]" strokecolor="red" strokeweight=".5pt">
                <v:textbox>
                  <w:txbxContent>
                    <w:p w14:paraId="105572D5" w14:textId="77777777" w:rsidR="00FE644D" w:rsidRDefault="00FE644D" w:rsidP="00FE644D">
                      <w:pPr>
                        <w:pStyle w:val="Default"/>
                        <w:rPr>
                          <w:sz w:val="23"/>
                          <w:szCs w:val="23"/>
                        </w:rPr>
                      </w:pPr>
                      <w:r>
                        <w:rPr>
                          <w:sz w:val="23"/>
                          <w:szCs w:val="23"/>
                        </w:rPr>
                        <w:t xml:space="preserve">Inclisiran is recommended as an option for treating primary hypercholesterolaemia (heterozygous familial and non-familial) or mixed dyslipidaemia as an adjunct to diet in adults. </w:t>
                      </w:r>
                    </w:p>
                    <w:p w14:paraId="39230D34" w14:textId="77777777" w:rsidR="00FE644D" w:rsidRDefault="00FE644D" w:rsidP="00FE644D">
                      <w:pPr>
                        <w:pStyle w:val="Default"/>
                        <w:rPr>
                          <w:sz w:val="23"/>
                          <w:szCs w:val="23"/>
                        </w:rPr>
                      </w:pPr>
                      <w:r>
                        <w:rPr>
                          <w:sz w:val="23"/>
                          <w:szCs w:val="23"/>
                        </w:rPr>
                        <w:t xml:space="preserve">It is recommended only if: </w:t>
                      </w:r>
                    </w:p>
                    <w:p w14:paraId="10BE43BC" w14:textId="77777777" w:rsidR="00FE644D" w:rsidRDefault="00FE644D" w:rsidP="00FE644D">
                      <w:pPr>
                        <w:pStyle w:val="Default"/>
                        <w:numPr>
                          <w:ilvl w:val="0"/>
                          <w:numId w:val="1"/>
                        </w:numPr>
                        <w:spacing w:after="152"/>
                        <w:rPr>
                          <w:sz w:val="23"/>
                          <w:szCs w:val="23"/>
                        </w:rPr>
                      </w:pPr>
                      <w:r>
                        <w:rPr>
                          <w:sz w:val="23"/>
                          <w:szCs w:val="23"/>
                        </w:rPr>
                        <w:t xml:space="preserve">• There is a history of any of the following cardiovascular events: ‒ Acute coronary syndrome (such as myocardial infarction or unstable angina needing hospitalisation), </w:t>
                      </w:r>
                    </w:p>
                    <w:p w14:paraId="6E392D7B" w14:textId="77777777" w:rsidR="00FE644D" w:rsidRDefault="00FE644D" w:rsidP="00FE644D">
                      <w:pPr>
                        <w:pStyle w:val="Default"/>
                        <w:numPr>
                          <w:ilvl w:val="0"/>
                          <w:numId w:val="1"/>
                        </w:numPr>
                        <w:spacing w:after="152"/>
                        <w:rPr>
                          <w:sz w:val="23"/>
                          <w:szCs w:val="23"/>
                        </w:rPr>
                      </w:pPr>
                      <w:r>
                        <w:rPr>
                          <w:sz w:val="23"/>
                          <w:szCs w:val="23"/>
                        </w:rPr>
                        <w:t xml:space="preserve">‒ Coronary or other arterial revascularisation procedures </w:t>
                      </w:r>
                    </w:p>
                    <w:p w14:paraId="2292ABA4" w14:textId="77777777" w:rsidR="00FE644D" w:rsidRDefault="00FE644D" w:rsidP="00FE644D">
                      <w:pPr>
                        <w:pStyle w:val="Default"/>
                        <w:numPr>
                          <w:ilvl w:val="0"/>
                          <w:numId w:val="1"/>
                        </w:numPr>
                        <w:spacing w:after="152"/>
                        <w:rPr>
                          <w:sz w:val="23"/>
                          <w:szCs w:val="23"/>
                        </w:rPr>
                      </w:pPr>
                      <w:r>
                        <w:rPr>
                          <w:sz w:val="23"/>
                          <w:szCs w:val="23"/>
                        </w:rPr>
                        <w:t xml:space="preserve">‒ Coronary heart disease </w:t>
                      </w:r>
                    </w:p>
                    <w:p w14:paraId="6FCF720A" w14:textId="77777777" w:rsidR="00FE644D" w:rsidRDefault="00FE644D" w:rsidP="00FE644D">
                      <w:pPr>
                        <w:pStyle w:val="Default"/>
                        <w:numPr>
                          <w:ilvl w:val="0"/>
                          <w:numId w:val="1"/>
                        </w:numPr>
                        <w:spacing w:after="152"/>
                        <w:rPr>
                          <w:sz w:val="23"/>
                          <w:szCs w:val="23"/>
                        </w:rPr>
                      </w:pPr>
                      <w:r>
                        <w:rPr>
                          <w:sz w:val="23"/>
                          <w:szCs w:val="23"/>
                        </w:rPr>
                        <w:t xml:space="preserve">‒ Ischaemic stroke or </w:t>
                      </w:r>
                    </w:p>
                    <w:p w14:paraId="0456E412" w14:textId="77777777" w:rsidR="00FE644D" w:rsidRDefault="00FE644D" w:rsidP="00FE644D">
                      <w:pPr>
                        <w:pStyle w:val="Default"/>
                        <w:numPr>
                          <w:ilvl w:val="0"/>
                          <w:numId w:val="1"/>
                        </w:numPr>
                        <w:rPr>
                          <w:sz w:val="23"/>
                          <w:szCs w:val="23"/>
                        </w:rPr>
                      </w:pPr>
                      <w:r>
                        <w:rPr>
                          <w:sz w:val="23"/>
                          <w:szCs w:val="23"/>
                        </w:rPr>
                        <w:t xml:space="preserve">‒ Peripheral arterial disease, and </w:t>
                      </w:r>
                    </w:p>
                    <w:p w14:paraId="14783286" w14:textId="77777777" w:rsidR="00FE644D" w:rsidRDefault="00FE644D" w:rsidP="00FE644D">
                      <w:pPr>
                        <w:pStyle w:val="Default"/>
                        <w:numPr>
                          <w:ilvl w:val="0"/>
                          <w:numId w:val="1"/>
                        </w:numPr>
                        <w:rPr>
                          <w:sz w:val="23"/>
                          <w:szCs w:val="23"/>
                        </w:rPr>
                      </w:pPr>
                    </w:p>
                    <w:p w14:paraId="62370A0E" w14:textId="77777777" w:rsidR="00FE644D" w:rsidRDefault="00FE644D" w:rsidP="00FE644D">
                      <w:pPr>
                        <w:pStyle w:val="Default"/>
                        <w:rPr>
                          <w:sz w:val="23"/>
                          <w:szCs w:val="23"/>
                        </w:rPr>
                      </w:pPr>
                      <w:r>
                        <w:rPr>
                          <w:sz w:val="23"/>
                          <w:szCs w:val="23"/>
                        </w:rPr>
                        <w:t xml:space="preserve">• Low density lipoprotein cholesterol (LDL-C) concentrations are persistently 2.6 mmol/l or more, despite maximum tolerated lipid lowering therapy. </w:t>
                      </w:r>
                    </w:p>
                    <w:p w14:paraId="7489B0F2" w14:textId="77777777" w:rsidR="00FE644D" w:rsidRDefault="00FE644D" w:rsidP="00FE644D">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58"/>
                      </w:tblGrid>
                      <w:tr w:rsidR="00FE644D" w14:paraId="417F2710" w14:textId="77777777" w:rsidTr="00061B7C">
                        <w:trPr>
                          <w:trHeight w:val="112"/>
                        </w:trPr>
                        <w:tc>
                          <w:tcPr>
                            <w:tcW w:w="4458" w:type="dxa"/>
                          </w:tcPr>
                          <w:p w14:paraId="61562966" w14:textId="77777777" w:rsidR="00FE644D" w:rsidRDefault="00FE644D" w:rsidP="00FE644D">
                            <w:pPr>
                              <w:pStyle w:val="Default"/>
                              <w:rPr>
                                <w:sz w:val="23"/>
                                <w:szCs w:val="23"/>
                              </w:rPr>
                            </w:pPr>
                          </w:p>
                        </w:tc>
                      </w:tr>
                    </w:tbl>
                    <w:p w14:paraId="460A7810" w14:textId="77777777" w:rsidR="00FE644D" w:rsidRDefault="00FE644D" w:rsidP="00FE644D">
                      <w:pPr>
                        <w:pStyle w:val="ListParagraph"/>
                        <w:rPr>
                          <w:rFonts w:ascii="Arial" w:eastAsia="ArialMT" w:hAnsi="Arial" w:cs="Arial"/>
                        </w:rPr>
                      </w:pPr>
                    </w:p>
                    <w:p w14:paraId="092B67BE" w14:textId="77777777" w:rsidR="00FE644D" w:rsidRDefault="00FE644D"/>
                  </w:txbxContent>
                </v:textbox>
                <w10:wrap anchorx="margin" anchory="page"/>
              </v:shape>
            </w:pict>
          </mc:Fallback>
        </mc:AlternateContent>
      </w:r>
    </w:p>
    <w:p w14:paraId="2815F6E8" w14:textId="3793D343" w:rsidR="008E2BDD" w:rsidRDefault="008E2BDD" w:rsidP="008E2BDD">
      <w:pPr>
        <w:pStyle w:val="ListParagraph"/>
        <w:rPr>
          <w:rFonts w:ascii="Arial" w:eastAsia="ArialMT" w:hAnsi="Arial" w:cs="Arial"/>
        </w:rPr>
      </w:pPr>
    </w:p>
    <w:p w14:paraId="433B8AA3" w14:textId="77777777" w:rsidR="008E2BDD" w:rsidRDefault="008E2BDD" w:rsidP="008E2BDD">
      <w:pPr>
        <w:pStyle w:val="ListParagraph"/>
        <w:rPr>
          <w:rFonts w:ascii="Arial" w:eastAsia="ArialMT" w:hAnsi="Arial" w:cs="Arial"/>
        </w:rPr>
      </w:pPr>
    </w:p>
    <w:p w14:paraId="6330703F" w14:textId="77777777" w:rsidR="008E2BDD" w:rsidRDefault="008E2BDD" w:rsidP="000C54C8">
      <w:pPr>
        <w:pStyle w:val="ListParagraph"/>
        <w:rPr>
          <w:rFonts w:ascii="Arial" w:eastAsia="ArialMT" w:hAnsi="Arial" w:cs="Arial"/>
        </w:rPr>
      </w:pPr>
    </w:p>
    <w:p w14:paraId="77907C3D" w14:textId="77777777" w:rsidR="008E2BDD" w:rsidRDefault="008E2BDD" w:rsidP="000C54C8">
      <w:pPr>
        <w:pStyle w:val="ListParagraph"/>
        <w:rPr>
          <w:rFonts w:ascii="Arial" w:eastAsia="ArialMT" w:hAnsi="Arial" w:cs="Arial"/>
        </w:rPr>
      </w:pPr>
    </w:p>
    <w:p w14:paraId="4A811CB5" w14:textId="77777777" w:rsidR="008E2BDD" w:rsidRDefault="008E2BDD" w:rsidP="000C54C8">
      <w:pPr>
        <w:pStyle w:val="ListParagraph"/>
        <w:rPr>
          <w:rFonts w:ascii="Arial" w:eastAsia="ArialMT" w:hAnsi="Arial" w:cs="Arial"/>
        </w:rPr>
      </w:pPr>
    </w:p>
    <w:p w14:paraId="4E00B0DD" w14:textId="77777777" w:rsidR="009140EB" w:rsidRDefault="009140EB" w:rsidP="00A753CF">
      <w:pPr>
        <w:pStyle w:val="Default"/>
        <w:rPr>
          <w:sz w:val="23"/>
          <w:szCs w:val="23"/>
        </w:rPr>
      </w:pPr>
    </w:p>
    <w:p w14:paraId="5E0365D0" w14:textId="77777777" w:rsidR="009140EB" w:rsidRDefault="009140EB" w:rsidP="00A753CF">
      <w:pPr>
        <w:pStyle w:val="Default"/>
        <w:rPr>
          <w:sz w:val="23"/>
          <w:szCs w:val="23"/>
        </w:rPr>
      </w:pPr>
    </w:p>
    <w:p w14:paraId="327A836A" w14:textId="77777777" w:rsidR="009140EB" w:rsidRDefault="009140EB" w:rsidP="00A753CF">
      <w:pPr>
        <w:pStyle w:val="Default"/>
        <w:rPr>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58"/>
      </w:tblGrid>
      <w:tr w:rsidR="00A753CF" w14:paraId="38674FA8" w14:textId="77777777" w:rsidTr="00061B7C">
        <w:trPr>
          <w:trHeight w:val="112"/>
        </w:trPr>
        <w:tc>
          <w:tcPr>
            <w:tcW w:w="4458" w:type="dxa"/>
          </w:tcPr>
          <w:p w14:paraId="6704A629" w14:textId="77777777" w:rsidR="00A753CF" w:rsidRDefault="00A753CF" w:rsidP="00061B7C">
            <w:pPr>
              <w:pStyle w:val="Default"/>
              <w:rPr>
                <w:sz w:val="23"/>
                <w:szCs w:val="23"/>
              </w:rPr>
            </w:pPr>
          </w:p>
        </w:tc>
      </w:tr>
    </w:tbl>
    <w:p w14:paraId="33E13027" w14:textId="77777777" w:rsidR="00A753CF" w:rsidRDefault="00A753CF" w:rsidP="00A753CF">
      <w:pPr>
        <w:pStyle w:val="ListParagraph"/>
        <w:rPr>
          <w:rFonts w:ascii="Arial" w:eastAsia="ArialMT" w:hAnsi="Arial" w:cs="Arial"/>
        </w:rPr>
      </w:pPr>
    </w:p>
    <w:p w14:paraId="07BAAC61" w14:textId="14657A7A" w:rsidR="00EC5AED" w:rsidRDefault="00EC5AED" w:rsidP="00EC5AED">
      <w:pPr>
        <w:rPr>
          <w:rFonts w:ascii="Arial" w:eastAsia="ArialMT" w:hAnsi="Arial" w:cs="Arial"/>
        </w:rPr>
      </w:pPr>
    </w:p>
    <w:p w14:paraId="141861BB" w14:textId="559872C9" w:rsidR="00EC5AED" w:rsidRDefault="00EC5AED" w:rsidP="00EC5AED">
      <w:pPr>
        <w:rPr>
          <w:rFonts w:ascii="Arial" w:eastAsia="ArialMT" w:hAnsi="Arial" w:cs="Arial"/>
        </w:rPr>
      </w:pPr>
    </w:p>
    <w:p w14:paraId="2AB744F7" w14:textId="53DD7685" w:rsidR="00EC5AED" w:rsidRDefault="00EC5AED" w:rsidP="00EC5AED">
      <w:pPr>
        <w:rPr>
          <w:rFonts w:ascii="Arial" w:eastAsia="ArialMT" w:hAnsi="Arial" w:cs="Arial"/>
        </w:rPr>
      </w:pPr>
    </w:p>
    <w:p w14:paraId="11464F82" w14:textId="3F7B0404" w:rsidR="00FE644D" w:rsidRPr="00AA60D3" w:rsidRDefault="00AA60D3" w:rsidP="00A753CF">
      <w:pPr>
        <w:rPr>
          <w:rFonts w:ascii="Arial" w:eastAsia="ArialMT" w:hAnsi="Arial" w:cs="Arial"/>
          <w:color w:val="FF0000"/>
        </w:rPr>
      </w:pPr>
      <w:r>
        <w:rPr>
          <w:rFonts w:ascii="Arial" w:eastAsia="ArialMT" w:hAnsi="Arial" w:cs="Arial"/>
          <w:color w:val="FF0000"/>
        </w:rPr>
        <w:t>Patients already being treated for LDL-C</w:t>
      </w:r>
    </w:p>
    <w:p w14:paraId="2647A729" w14:textId="648F2DB9" w:rsidR="00FE644D" w:rsidRDefault="006B2FB1" w:rsidP="00A753CF">
      <w:pPr>
        <w:rPr>
          <w:rFonts w:ascii="Arial" w:eastAsia="ArialMT" w:hAnsi="Arial" w:cs="Arial"/>
        </w:rPr>
      </w:pPr>
      <w:r>
        <w:rPr>
          <w:rFonts w:ascii="Arial" w:eastAsia="ArialMT" w:hAnsi="Arial" w:cs="Arial"/>
          <w:noProof/>
        </w:rPr>
        <mc:AlternateContent>
          <mc:Choice Requires="wps">
            <w:drawing>
              <wp:anchor distT="0" distB="0" distL="114300" distR="114300" simplePos="0" relativeHeight="251688960" behindDoc="0" locked="0" layoutInCell="1" allowOverlap="1" wp14:anchorId="63DA025F" wp14:editId="5963F727">
                <wp:simplePos x="0" y="0"/>
                <wp:positionH relativeFrom="column">
                  <wp:posOffset>161925</wp:posOffset>
                </wp:positionH>
                <wp:positionV relativeFrom="page">
                  <wp:posOffset>4067175</wp:posOffset>
                </wp:positionV>
                <wp:extent cx="6343650" cy="638175"/>
                <wp:effectExtent l="0" t="0" r="19050" b="28575"/>
                <wp:wrapNone/>
                <wp:docPr id="53" name="Text Box 53"/>
                <wp:cNvGraphicFramePr/>
                <a:graphic xmlns:a="http://schemas.openxmlformats.org/drawingml/2006/main">
                  <a:graphicData uri="http://schemas.microsoft.com/office/word/2010/wordprocessingShape">
                    <wps:wsp>
                      <wps:cNvSpPr txBox="1"/>
                      <wps:spPr>
                        <a:xfrm>
                          <a:off x="0" y="0"/>
                          <a:ext cx="6343650" cy="638175"/>
                        </a:xfrm>
                        <a:prstGeom prst="rect">
                          <a:avLst/>
                        </a:prstGeom>
                        <a:solidFill>
                          <a:schemeClr val="lt1"/>
                        </a:solidFill>
                        <a:ln w="6350">
                          <a:solidFill>
                            <a:srgbClr val="FF0000"/>
                          </a:solidFill>
                        </a:ln>
                      </wps:spPr>
                      <wps:txbx>
                        <w:txbxContent>
                          <w:p w14:paraId="5A3A43FB" w14:textId="77777777" w:rsidR="006B2FB1" w:rsidRPr="006B2FB1" w:rsidRDefault="006B2FB1" w:rsidP="006B2FB1">
                            <w:pPr>
                              <w:spacing w:after="0" w:line="240" w:lineRule="auto"/>
                              <w:rPr>
                                <w:u w:val="single"/>
                              </w:rPr>
                            </w:pPr>
                            <w:r w:rsidRPr="00A753CF">
                              <w:t xml:space="preserve">If maximum tolerated dose of statin does not achieve a 40% drop in non-HDL-C or, if no baseline available, non-HDL-C remains &gt; 2.5mmol/L after 3 months, take a </w:t>
                            </w:r>
                            <w:r w:rsidRPr="006B2FB1">
                              <w:rPr>
                                <w:u w:val="single"/>
                              </w:rPr>
                              <w:t>shared decision-making approach based* on the following options:</w:t>
                            </w:r>
                          </w:p>
                          <w:p w14:paraId="7E919441" w14:textId="77777777" w:rsidR="006B2FB1" w:rsidRDefault="006B2F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A025F" id="Text Box 53" o:spid="_x0000_s1036" type="#_x0000_t202" style="position:absolute;margin-left:12.75pt;margin-top:320.25pt;width:499.5pt;height:5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" fillcolor="white [3201]" strokecolor="red" strokeweight=".5pt">
                <v:textbox>
                  <w:txbxContent>
                    <w:p w14:paraId="5A3A43FB" w14:textId="77777777" w:rsidR="006B2FB1" w:rsidRPr="006B2FB1" w:rsidRDefault="006B2FB1" w:rsidP="006B2FB1">
                      <w:pPr>
                        <w:spacing w:after="0" w:line="240" w:lineRule="auto"/>
                        <w:rPr>
                          <w:u w:val="single"/>
                        </w:rPr>
                      </w:pPr>
                      <w:r w:rsidRPr="00A753CF">
                        <w:t xml:space="preserve">If maximum tolerated dose of statin does not achieve a 40% drop in non-HDL-C or, if no baseline available, non-HDL-C remains &gt; 2.5mmol/L after 3 months, take a </w:t>
                      </w:r>
                      <w:r w:rsidRPr="006B2FB1">
                        <w:rPr>
                          <w:u w:val="single"/>
                        </w:rPr>
                        <w:t>shared decision-making approach based* on the following options:</w:t>
                      </w:r>
                    </w:p>
                    <w:p w14:paraId="7E919441" w14:textId="77777777" w:rsidR="006B2FB1" w:rsidRDefault="006B2FB1"/>
                  </w:txbxContent>
                </v:textbox>
                <w10:wrap anchory="page"/>
              </v:shape>
            </w:pict>
          </mc:Fallback>
        </mc:AlternateContent>
      </w:r>
    </w:p>
    <w:p w14:paraId="4BEC7589" w14:textId="77777777" w:rsidR="00FE644D" w:rsidRDefault="00FE644D" w:rsidP="00A753CF">
      <w:pPr>
        <w:rPr>
          <w:rFonts w:ascii="Arial" w:eastAsia="ArialMT" w:hAnsi="Arial" w:cs="Arial"/>
        </w:rPr>
      </w:pPr>
    </w:p>
    <w:p w14:paraId="4D184344" w14:textId="19382FC3" w:rsidR="00A753CF" w:rsidRDefault="00542814" w:rsidP="00A753CF">
      <w:pPr>
        <w:rPr>
          <w:rFonts w:ascii="Arial" w:eastAsia="ArialMT" w:hAnsi="Arial" w:cs="Arial"/>
        </w:rPr>
      </w:pPr>
      <w:r>
        <w:rPr>
          <w:rFonts w:ascii="Arial" w:eastAsia="ArialMT" w:hAnsi="Arial" w:cs="Arial"/>
          <w:noProof/>
          <w:color w:val="0070C0"/>
          <w:sz w:val="36"/>
          <w:szCs w:val="36"/>
        </w:rPr>
        <mc:AlternateContent>
          <mc:Choice Requires="wps">
            <w:drawing>
              <wp:anchor distT="0" distB="0" distL="114300" distR="114300" simplePos="0" relativeHeight="251736064" behindDoc="0" locked="0" layoutInCell="1" allowOverlap="1" wp14:anchorId="2200CF89" wp14:editId="776AE686">
                <wp:simplePos x="0" y="0"/>
                <wp:positionH relativeFrom="margin">
                  <wp:posOffset>5476875</wp:posOffset>
                </wp:positionH>
                <wp:positionV relativeFrom="page">
                  <wp:posOffset>4800600</wp:posOffset>
                </wp:positionV>
                <wp:extent cx="200025" cy="266700"/>
                <wp:effectExtent l="19050" t="0" r="28575" b="38100"/>
                <wp:wrapNone/>
                <wp:docPr id="26" name="Arrow: Down 26"/>
                <wp:cNvGraphicFramePr/>
                <a:graphic xmlns:a="http://schemas.openxmlformats.org/drawingml/2006/main">
                  <a:graphicData uri="http://schemas.microsoft.com/office/word/2010/wordprocessingShape">
                    <wps:wsp>
                      <wps:cNvSpPr/>
                      <wps:spPr>
                        <a:xfrm>
                          <a:off x="0" y="0"/>
                          <a:ext cx="200025" cy="2667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93A23" id="Arrow: Down 26" o:spid="_x0000_s1026" type="#_x0000_t67" style="position:absolute;margin-left:431.25pt;margin-top:378pt;width:15.75pt;height:21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" adj="13500" fillcolor="red" strokecolor="#1f3763 [1604]" strokeweight="1pt">
                <w10:wrap anchorx="margin" anchory="page"/>
              </v:shape>
            </w:pict>
          </mc:Fallback>
        </mc:AlternateContent>
      </w:r>
      <w:r>
        <w:rPr>
          <w:rFonts w:ascii="Arial" w:eastAsia="ArialMT" w:hAnsi="Arial" w:cs="Arial"/>
          <w:noProof/>
          <w:color w:val="0070C0"/>
          <w:sz w:val="36"/>
          <w:szCs w:val="36"/>
        </w:rPr>
        <mc:AlternateContent>
          <mc:Choice Requires="wps">
            <w:drawing>
              <wp:anchor distT="0" distB="0" distL="114300" distR="114300" simplePos="0" relativeHeight="251734016" behindDoc="0" locked="0" layoutInCell="1" allowOverlap="1" wp14:anchorId="780888E2" wp14:editId="501D6C29">
                <wp:simplePos x="0" y="0"/>
                <wp:positionH relativeFrom="margin">
                  <wp:posOffset>3009900</wp:posOffset>
                </wp:positionH>
                <wp:positionV relativeFrom="page">
                  <wp:posOffset>4791075</wp:posOffset>
                </wp:positionV>
                <wp:extent cx="171450" cy="285750"/>
                <wp:effectExtent l="19050" t="0" r="19050" b="38100"/>
                <wp:wrapNone/>
                <wp:docPr id="25" name="Arrow: Down 25"/>
                <wp:cNvGraphicFramePr/>
                <a:graphic xmlns:a="http://schemas.openxmlformats.org/drawingml/2006/main">
                  <a:graphicData uri="http://schemas.microsoft.com/office/word/2010/wordprocessingShape">
                    <wps:wsp>
                      <wps:cNvSpPr/>
                      <wps:spPr>
                        <a:xfrm>
                          <a:off x="0" y="0"/>
                          <a:ext cx="171450" cy="28575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27F91" id="Arrow: Down 25" o:spid="_x0000_s1026" type="#_x0000_t67" style="position:absolute;margin-left:237pt;margin-top:377.25pt;width:13.5pt;height:22.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" adj="15120" fillcolor="red" strokecolor="#1f3763 [1604]" strokeweight="1pt">
                <w10:wrap anchorx="margin" anchory="page"/>
              </v:shape>
            </w:pict>
          </mc:Fallback>
        </mc:AlternateContent>
      </w:r>
      <w:r>
        <w:rPr>
          <w:rFonts w:ascii="Arial" w:eastAsia="ArialMT" w:hAnsi="Arial" w:cs="Arial"/>
          <w:noProof/>
          <w:color w:val="0070C0"/>
          <w:sz w:val="36"/>
          <w:szCs w:val="36"/>
        </w:rPr>
        <mc:AlternateContent>
          <mc:Choice Requires="wps">
            <w:drawing>
              <wp:anchor distT="0" distB="0" distL="114300" distR="114300" simplePos="0" relativeHeight="251731968" behindDoc="0" locked="0" layoutInCell="1" allowOverlap="1" wp14:anchorId="77E599A7" wp14:editId="7C32E1DF">
                <wp:simplePos x="0" y="0"/>
                <wp:positionH relativeFrom="margin">
                  <wp:posOffset>1019175</wp:posOffset>
                </wp:positionH>
                <wp:positionV relativeFrom="page">
                  <wp:posOffset>4791075</wp:posOffset>
                </wp:positionV>
                <wp:extent cx="200025" cy="266700"/>
                <wp:effectExtent l="19050" t="0" r="28575" b="38100"/>
                <wp:wrapNone/>
                <wp:docPr id="24" name="Arrow: Down 24"/>
                <wp:cNvGraphicFramePr/>
                <a:graphic xmlns:a="http://schemas.openxmlformats.org/drawingml/2006/main">
                  <a:graphicData uri="http://schemas.microsoft.com/office/word/2010/wordprocessingShape">
                    <wps:wsp>
                      <wps:cNvSpPr/>
                      <wps:spPr>
                        <a:xfrm>
                          <a:off x="0" y="0"/>
                          <a:ext cx="200025" cy="2667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0AE9A" id="Arrow: Down 24" o:spid="_x0000_s1026" type="#_x0000_t67" style="position:absolute;margin-left:80.25pt;margin-top:377.25pt;width:15.75pt;height:21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" adj="13500" fillcolor="red" strokecolor="#1f3763 [1604]" strokeweight="1pt">
                <w10:wrap anchorx="margin" anchory="page"/>
              </v:shape>
            </w:pict>
          </mc:Fallback>
        </mc:AlternateContent>
      </w:r>
    </w:p>
    <w:p w14:paraId="4E826C05" w14:textId="0FD26028" w:rsidR="00A753CF" w:rsidRPr="00A753CF" w:rsidRDefault="006B2FB1" w:rsidP="00A753CF">
      <w:pPr>
        <w:rPr>
          <w:rFonts w:ascii="Arial" w:eastAsia="ArialMT" w:hAnsi="Arial" w:cs="Arial"/>
        </w:rPr>
      </w:pPr>
      <w:r>
        <w:rPr>
          <w:rFonts w:ascii="Arial" w:eastAsia="ArialMT" w:hAnsi="Arial" w:cs="Arial"/>
          <w:noProof/>
        </w:rPr>
        <mc:AlternateContent>
          <mc:Choice Requires="wps">
            <w:drawing>
              <wp:anchor distT="0" distB="0" distL="114300" distR="114300" simplePos="0" relativeHeight="251660288" behindDoc="0" locked="0" layoutInCell="1" allowOverlap="1" wp14:anchorId="0088DCDB" wp14:editId="19214D01">
                <wp:simplePos x="0" y="0"/>
                <wp:positionH relativeFrom="column">
                  <wp:posOffset>2247900</wp:posOffset>
                </wp:positionH>
                <wp:positionV relativeFrom="page">
                  <wp:posOffset>5133975</wp:posOffset>
                </wp:positionV>
                <wp:extent cx="2000250" cy="12954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2000250" cy="1295400"/>
                        </a:xfrm>
                        <a:prstGeom prst="rect">
                          <a:avLst/>
                        </a:prstGeom>
                        <a:solidFill>
                          <a:schemeClr val="lt1"/>
                        </a:solidFill>
                        <a:ln w="6350">
                          <a:solidFill>
                            <a:srgbClr val="FF0000"/>
                          </a:solidFill>
                        </a:ln>
                      </wps:spPr>
                      <wps:txbx>
                        <w:txbxContent>
                          <w:p w14:paraId="446D57B0" w14:textId="77777777" w:rsidR="006B2FB1" w:rsidRPr="006B2FB1" w:rsidRDefault="006B2FB1" w:rsidP="006B2FB1">
                            <w:pPr>
                              <w:spacing w:after="0" w:line="240" w:lineRule="auto"/>
                              <w:rPr>
                                <w:rFonts w:ascii="Arial" w:hAnsi="Arial" w:cs="Arial"/>
                                <w:sz w:val="18"/>
                                <w:szCs w:val="18"/>
                              </w:rPr>
                            </w:pPr>
                            <w:r w:rsidRPr="006B2FB1">
                              <w:rPr>
                                <w:rFonts w:ascii="Arial" w:hAnsi="Arial" w:cs="Arial"/>
                                <w:b/>
                                <w:bCs/>
                                <w:sz w:val="18"/>
                                <w:szCs w:val="18"/>
                              </w:rPr>
                              <w:t>Ezetimibe 10mg daily</w:t>
                            </w:r>
                            <w:r w:rsidRPr="006B2FB1">
                              <w:rPr>
                                <w:rFonts w:ascii="Arial" w:hAnsi="Arial" w:cs="Arial"/>
                                <w:sz w:val="18"/>
                                <w:szCs w:val="18"/>
                              </w:rPr>
                              <w:t xml:space="preserve"> (NICE TA385). Reassess after three months – if non-HDL-C remains &gt; 2.5mmol/L; consider </w:t>
                            </w:r>
                            <w:r w:rsidRPr="006B2FB1">
                              <w:rPr>
                                <w:rFonts w:ascii="Arial" w:hAnsi="Arial" w:cs="Arial"/>
                                <w:b/>
                                <w:bCs/>
                                <w:sz w:val="18"/>
                                <w:szCs w:val="18"/>
                              </w:rPr>
                              <w:t>injectable therapies</w:t>
                            </w:r>
                            <w:r w:rsidRPr="006B2FB1">
                              <w:rPr>
                                <w:rFonts w:ascii="Arial" w:hAnsi="Arial" w:cs="Arial"/>
                                <w:sz w:val="18"/>
                                <w:szCs w:val="18"/>
                              </w:rPr>
                              <w:t xml:space="preserve"> arrange a fasting blood test and assess eligibility </w:t>
                            </w:r>
                          </w:p>
                          <w:p w14:paraId="2640D832" w14:textId="77777777" w:rsidR="00A753CF" w:rsidRPr="006B2FB1" w:rsidRDefault="00A753CF">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8DCDB" id="Text Box 19" o:spid="_x0000_s1037" type="#_x0000_t202" style="position:absolute;margin-left:177pt;margin-top:404.25pt;width:157.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" fillcolor="white [3201]" strokecolor="red" strokeweight=".5pt">
                <v:textbox>
                  <w:txbxContent>
                    <w:p w14:paraId="446D57B0" w14:textId="77777777" w:rsidR="006B2FB1" w:rsidRPr="006B2FB1" w:rsidRDefault="006B2FB1" w:rsidP="006B2FB1">
                      <w:pPr>
                        <w:spacing w:after="0" w:line="240" w:lineRule="auto"/>
                        <w:rPr>
                          <w:rFonts w:ascii="Arial" w:hAnsi="Arial" w:cs="Arial"/>
                          <w:sz w:val="18"/>
                          <w:szCs w:val="18"/>
                        </w:rPr>
                      </w:pPr>
                      <w:r w:rsidRPr="006B2FB1">
                        <w:rPr>
                          <w:rFonts w:ascii="Arial" w:hAnsi="Arial" w:cs="Arial"/>
                          <w:b/>
                          <w:bCs/>
                          <w:sz w:val="18"/>
                          <w:szCs w:val="18"/>
                        </w:rPr>
                        <w:t>Ezetimibe 10mg daily</w:t>
                      </w:r>
                      <w:r w:rsidRPr="006B2FB1">
                        <w:rPr>
                          <w:rFonts w:ascii="Arial" w:hAnsi="Arial" w:cs="Arial"/>
                          <w:sz w:val="18"/>
                          <w:szCs w:val="18"/>
                        </w:rPr>
                        <w:t xml:space="preserve"> (NICE TA385). Reassess after three months – if non-HDL-C remains &gt; 2.5mmol/L; consider </w:t>
                      </w:r>
                      <w:r w:rsidRPr="006B2FB1">
                        <w:rPr>
                          <w:rFonts w:ascii="Arial" w:hAnsi="Arial" w:cs="Arial"/>
                          <w:b/>
                          <w:bCs/>
                          <w:sz w:val="18"/>
                          <w:szCs w:val="18"/>
                        </w:rPr>
                        <w:t>injectable therapies</w:t>
                      </w:r>
                      <w:r w:rsidRPr="006B2FB1">
                        <w:rPr>
                          <w:rFonts w:ascii="Arial" w:hAnsi="Arial" w:cs="Arial"/>
                          <w:sz w:val="18"/>
                          <w:szCs w:val="18"/>
                        </w:rPr>
                        <w:t xml:space="preserve"> arrange a fasting blood test and assess eligibility </w:t>
                      </w:r>
                    </w:p>
                    <w:p w14:paraId="2640D832" w14:textId="77777777" w:rsidR="00A753CF" w:rsidRPr="006B2FB1" w:rsidRDefault="00A753CF">
                      <w:pPr>
                        <w:rPr>
                          <w:rFonts w:ascii="Arial" w:hAnsi="Arial" w:cs="Arial"/>
                          <w:sz w:val="18"/>
                          <w:szCs w:val="18"/>
                        </w:rPr>
                      </w:pPr>
                    </w:p>
                  </w:txbxContent>
                </v:textbox>
                <w10:wrap anchory="page"/>
              </v:shape>
            </w:pict>
          </mc:Fallback>
        </mc:AlternateContent>
      </w:r>
    </w:p>
    <w:p w14:paraId="08B0287E" w14:textId="5C670633" w:rsidR="00A753CF" w:rsidRPr="00A753CF" w:rsidRDefault="00542814" w:rsidP="00A753CF">
      <w:pPr>
        <w:rPr>
          <w:rFonts w:ascii="Arial" w:eastAsia="ArialMT" w:hAnsi="Arial" w:cs="Arial"/>
        </w:rPr>
      </w:pPr>
      <w:r>
        <w:rPr>
          <w:rFonts w:ascii="Arial" w:eastAsia="ArialMT" w:hAnsi="Arial" w:cs="Arial"/>
          <w:noProof/>
        </w:rPr>
        <mc:AlternateContent>
          <mc:Choice Requires="wps">
            <w:drawing>
              <wp:anchor distT="0" distB="0" distL="114300" distR="114300" simplePos="0" relativeHeight="251661312" behindDoc="0" locked="0" layoutInCell="1" allowOverlap="1" wp14:anchorId="13B95D6A" wp14:editId="1F7600F4">
                <wp:simplePos x="0" y="0"/>
                <wp:positionH relativeFrom="column">
                  <wp:posOffset>4505325</wp:posOffset>
                </wp:positionH>
                <wp:positionV relativeFrom="page">
                  <wp:posOffset>5153025</wp:posOffset>
                </wp:positionV>
                <wp:extent cx="2009775" cy="27432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2009775" cy="2743200"/>
                        </a:xfrm>
                        <a:prstGeom prst="rect">
                          <a:avLst/>
                        </a:prstGeom>
                        <a:solidFill>
                          <a:schemeClr val="lt1"/>
                        </a:solidFill>
                        <a:ln w="6350">
                          <a:solidFill>
                            <a:srgbClr val="FF0000"/>
                          </a:solidFill>
                        </a:ln>
                      </wps:spPr>
                      <wps:txbx>
                        <w:txbxContent>
                          <w:p w14:paraId="48FBC016" w14:textId="77777777" w:rsidR="006B2FB1" w:rsidRDefault="006B2FB1" w:rsidP="006B2FB1">
                            <w:pPr>
                              <w:spacing w:after="0" w:line="240" w:lineRule="auto"/>
                              <w:rPr>
                                <w:sz w:val="16"/>
                                <w:szCs w:val="16"/>
                              </w:rPr>
                            </w:pPr>
                            <w:r w:rsidRPr="001F5FB7">
                              <w:rPr>
                                <w:b/>
                                <w:bCs/>
                                <w:sz w:val="16"/>
                                <w:szCs w:val="16"/>
                              </w:rPr>
                              <w:t>Injectable therapies</w:t>
                            </w:r>
                            <w:r>
                              <w:rPr>
                                <w:b/>
                                <w:bCs/>
                                <w:sz w:val="16"/>
                                <w:szCs w:val="16"/>
                              </w:rPr>
                              <w:t>**</w:t>
                            </w:r>
                          </w:p>
                          <w:p w14:paraId="7D04E59A" w14:textId="77777777" w:rsidR="006B2FB1" w:rsidRPr="006B2FB1" w:rsidRDefault="006B2FB1" w:rsidP="006B2FB1">
                            <w:pPr>
                              <w:spacing w:after="0" w:line="240" w:lineRule="auto"/>
                              <w:rPr>
                                <w:rFonts w:ascii="Arial" w:hAnsi="Arial" w:cs="Arial"/>
                                <w:sz w:val="18"/>
                                <w:szCs w:val="18"/>
                              </w:rPr>
                            </w:pPr>
                            <w:r w:rsidRPr="006B2FB1">
                              <w:rPr>
                                <w:rFonts w:ascii="Arial" w:hAnsi="Arial" w:cs="Arial"/>
                                <w:sz w:val="18"/>
                                <w:szCs w:val="18"/>
                              </w:rPr>
                              <w:t xml:space="preserve">If non-HDL </w:t>
                            </w:r>
                            <w:proofErr w:type="spellStart"/>
                            <w:r w:rsidRPr="006B2FB1">
                              <w:rPr>
                                <w:rFonts w:ascii="Arial" w:hAnsi="Arial" w:cs="Arial"/>
                                <w:sz w:val="18"/>
                                <w:szCs w:val="18"/>
                              </w:rPr>
                              <w:t>chol</w:t>
                            </w:r>
                            <w:proofErr w:type="spellEnd"/>
                            <w:r w:rsidRPr="006B2FB1">
                              <w:rPr>
                                <w:rFonts w:ascii="Arial" w:hAnsi="Arial" w:cs="Arial"/>
                                <w:sz w:val="18"/>
                                <w:szCs w:val="18"/>
                              </w:rPr>
                              <w:t xml:space="preserve"> &gt; 2.5mmol/L; Arrange fasting blood test to measure LDL-C to assess eligibility ad offer:</w:t>
                            </w:r>
                          </w:p>
                          <w:p w14:paraId="3FE94E70" w14:textId="77777777" w:rsidR="006B2FB1" w:rsidRPr="006B2FB1" w:rsidRDefault="006B2FB1" w:rsidP="006B2FB1">
                            <w:pPr>
                              <w:pStyle w:val="ListParagraph"/>
                              <w:numPr>
                                <w:ilvl w:val="0"/>
                                <w:numId w:val="10"/>
                              </w:numPr>
                              <w:spacing w:after="0" w:line="240" w:lineRule="auto"/>
                              <w:ind w:left="142" w:hanging="142"/>
                              <w:rPr>
                                <w:rFonts w:ascii="Arial" w:hAnsi="Arial" w:cs="Arial"/>
                                <w:sz w:val="18"/>
                                <w:szCs w:val="18"/>
                              </w:rPr>
                            </w:pPr>
                            <w:r w:rsidRPr="006B2FB1">
                              <w:rPr>
                                <w:rFonts w:ascii="Arial" w:hAnsi="Arial" w:cs="Arial"/>
                                <w:b/>
                                <w:bCs/>
                                <w:sz w:val="18"/>
                                <w:szCs w:val="18"/>
                              </w:rPr>
                              <w:t>Inclisiran</w:t>
                            </w:r>
                            <w:r w:rsidRPr="006B2FB1">
                              <w:rPr>
                                <w:rFonts w:ascii="Arial" w:hAnsi="Arial" w:cs="Arial"/>
                                <w:sz w:val="18"/>
                                <w:szCs w:val="18"/>
                              </w:rPr>
                              <w:t xml:space="preserve"> – if fasting LDL-C ≥ 2.6mmol/L despite maximum tolerated lipid lowering therapy (TA733)</w:t>
                            </w:r>
                          </w:p>
                          <w:p w14:paraId="74730483" w14:textId="77777777" w:rsidR="006B2FB1" w:rsidRPr="006B2FB1" w:rsidRDefault="006B2FB1" w:rsidP="006B2FB1">
                            <w:pPr>
                              <w:spacing w:after="0" w:line="240" w:lineRule="auto"/>
                              <w:rPr>
                                <w:rFonts w:ascii="Arial" w:hAnsi="Arial" w:cs="Arial"/>
                                <w:sz w:val="18"/>
                                <w:szCs w:val="18"/>
                              </w:rPr>
                            </w:pPr>
                            <w:r w:rsidRPr="006B2FB1">
                              <w:rPr>
                                <w:rFonts w:ascii="Arial" w:hAnsi="Arial" w:cs="Arial"/>
                                <w:sz w:val="18"/>
                                <w:szCs w:val="18"/>
                              </w:rPr>
                              <w:t>OR</w:t>
                            </w:r>
                          </w:p>
                          <w:p w14:paraId="7B811005" w14:textId="77777777" w:rsidR="006B2FB1" w:rsidRPr="006B2FB1" w:rsidRDefault="006B2FB1" w:rsidP="006B2FB1">
                            <w:pPr>
                              <w:pStyle w:val="ListParagraph"/>
                              <w:numPr>
                                <w:ilvl w:val="0"/>
                                <w:numId w:val="10"/>
                              </w:numPr>
                              <w:spacing w:after="0" w:line="240" w:lineRule="auto"/>
                              <w:ind w:left="142" w:hanging="142"/>
                              <w:rPr>
                                <w:rFonts w:ascii="Arial" w:hAnsi="Arial" w:cs="Arial"/>
                                <w:sz w:val="18"/>
                                <w:szCs w:val="18"/>
                              </w:rPr>
                            </w:pPr>
                            <w:r w:rsidRPr="006B2FB1">
                              <w:rPr>
                                <w:rFonts w:ascii="Arial" w:hAnsi="Arial" w:cs="Arial"/>
                                <w:b/>
                                <w:bCs/>
                                <w:sz w:val="18"/>
                                <w:szCs w:val="18"/>
                              </w:rPr>
                              <w:t>PCSK9i(</w:t>
                            </w:r>
                            <w:proofErr w:type="spellStart"/>
                            <w:r w:rsidRPr="006B2FB1">
                              <w:rPr>
                                <w:rFonts w:ascii="Arial" w:hAnsi="Arial" w:cs="Arial"/>
                                <w:b/>
                                <w:bCs/>
                                <w:sz w:val="18"/>
                                <w:szCs w:val="18"/>
                              </w:rPr>
                              <w:t>mab</w:t>
                            </w:r>
                            <w:proofErr w:type="spellEnd"/>
                            <w:r w:rsidRPr="006B2FB1">
                              <w:rPr>
                                <w:rFonts w:ascii="Arial" w:hAnsi="Arial" w:cs="Arial"/>
                                <w:b/>
                                <w:bCs/>
                                <w:sz w:val="18"/>
                                <w:szCs w:val="18"/>
                              </w:rPr>
                              <w:t>)</w:t>
                            </w:r>
                            <w:r w:rsidRPr="006B2FB1">
                              <w:rPr>
                                <w:rFonts w:ascii="Arial" w:hAnsi="Arial" w:cs="Arial"/>
                                <w:sz w:val="18"/>
                                <w:szCs w:val="18"/>
                              </w:rPr>
                              <w:t xml:space="preserve"> - see overleaf for LDL-C thresholds). (TA393/4)</w:t>
                            </w:r>
                          </w:p>
                          <w:p w14:paraId="21508887" w14:textId="77777777" w:rsidR="006B2FB1" w:rsidRPr="006B2FB1" w:rsidRDefault="006B2FB1" w:rsidP="006B2FB1">
                            <w:pPr>
                              <w:spacing w:after="0" w:line="240" w:lineRule="auto"/>
                              <w:rPr>
                                <w:rFonts w:ascii="Arial" w:hAnsi="Arial" w:cs="Arial"/>
                                <w:sz w:val="18"/>
                                <w:szCs w:val="18"/>
                              </w:rPr>
                            </w:pPr>
                            <w:r w:rsidRPr="006B2FB1">
                              <w:rPr>
                                <w:rFonts w:ascii="Arial" w:hAnsi="Arial" w:cs="Arial"/>
                                <w:sz w:val="18"/>
                                <w:szCs w:val="18"/>
                              </w:rPr>
                              <w:t xml:space="preserve">If eligibility criteria are not met, consider </w:t>
                            </w:r>
                            <w:r w:rsidRPr="006B2FB1">
                              <w:rPr>
                                <w:rFonts w:ascii="Arial" w:hAnsi="Arial" w:cs="Arial"/>
                                <w:b/>
                                <w:bCs/>
                                <w:sz w:val="18"/>
                                <w:szCs w:val="18"/>
                              </w:rPr>
                              <w:t>ezetimibe 10mg daily</w:t>
                            </w:r>
                            <w:r w:rsidRPr="006B2FB1">
                              <w:rPr>
                                <w:rFonts w:ascii="Arial" w:hAnsi="Arial" w:cs="Arial"/>
                                <w:sz w:val="18"/>
                                <w:szCs w:val="18"/>
                              </w:rPr>
                              <w:t xml:space="preserve"> (if not previously considered)</w:t>
                            </w:r>
                          </w:p>
                          <w:p w14:paraId="29926E7F" w14:textId="77777777" w:rsidR="006B2FB1" w:rsidRPr="006B2FB1" w:rsidRDefault="006B2FB1" w:rsidP="006B2FB1">
                            <w:pPr>
                              <w:spacing w:after="0" w:line="240" w:lineRule="auto"/>
                              <w:rPr>
                                <w:rFonts w:ascii="Arial" w:hAnsi="Arial" w:cs="Arial"/>
                                <w:sz w:val="18"/>
                                <w:szCs w:val="18"/>
                              </w:rPr>
                            </w:pPr>
                          </w:p>
                          <w:p w14:paraId="2C4BA11C" w14:textId="77777777" w:rsidR="00A753CF" w:rsidRPr="006B2FB1" w:rsidRDefault="00A753CF">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95D6A" id="Text Box 20" o:spid="_x0000_s1038" type="#_x0000_t202" style="position:absolute;margin-left:354.75pt;margin-top:405.75pt;width:158.25pt;height:3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" fillcolor="white [3201]" strokecolor="red" strokeweight=".5pt">
                <v:textbox>
                  <w:txbxContent>
                    <w:p w14:paraId="48FBC016" w14:textId="77777777" w:rsidR="006B2FB1" w:rsidRDefault="006B2FB1" w:rsidP="006B2FB1">
                      <w:pPr>
                        <w:spacing w:after="0" w:line="240" w:lineRule="auto"/>
                        <w:rPr>
                          <w:sz w:val="16"/>
                          <w:szCs w:val="16"/>
                        </w:rPr>
                      </w:pPr>
                      <w:r w:rsidRPr="001F5FB7">
                        <w:rPr>
                          <w:b/>
                          <w:bCs/>
                          <w:sz w:val="16"/>
                          <w:szCs w:val="16"/>
                        </w:rPr>
                        <w:t>Injectable therapies</w:t>
                      </w:r>
                      <w:r>
                        <w:rPr>
                          <w:b/>
                          <w:bCs/>
                          <w:sz w:val="16"/>
                          <w:szCs w:val="16"/>
                        </w:rPr>
                        <w:t>**</w:t>
                      </w:r>
                    </w:p>
                    <w:p w14:paraId="7D04E59A" w14:textId="77777777" w:rsidR="006B2FB1" w:rsidRPr="006B2FB1" w:rsidRDefault="006B2FB1" w:rsidP="006B2FB1">
                      <w:pPr>
                        <w:spacing w:after="0" w:line="240" w:lineRule="auto"/>
                        <w:rPr>
                          <w:rFonts w:ascii="Arial" w:hAnsi="Arial" w:cs="Arial"/>
                          <w:sz w:val="18"/>
                          <w:szCs w:val="18"/>
                        </w:rPr>
                      </w:pPr>
                      <w:r w:rsidRPr="006B2FB1">
                        <w:rPr>
                          <w:rFonts w:ascii="Arial" w:hAnsi="Arial" w:cs="Arial"/>
                          <w:sz w:val="18"/>
                          <w:szCs w:val="18"/>
                        </w:rPr>
                        <w:t xml:space="preserve">If non-HDL </w:t>
                      </w:r>
                      <w:proofErr w:type="spellStart"/>
                      <w:r w:rsidRPr="006B2FB1">
                        <w:rPr>
                          <w:rFonts w:ascii="Arial" w:hAnsi="Arial" w:cs="Arial"/>
                          <w:sz w:val="18"/>
                          <w:szCs w:val="18"/>
                        </w:rPr>
                        <w:t>chol</w:t>
                      </w:r>
                      <w:proofErr w:type="spellEnd"/>
                      <w:r w:rsidRPr="006B2FB1">
                        <w:rPr>
                          <w:rFonts w:ascii="Arial" w:hAnsi="Arial" w:cs="Arial"/>
                          <w:sz w:val="18"/>
                          <w:szCs w:val="18"/>
                        </w:rPr>
                        <w:t xml:space="preserve"> &gt; 2.5mmol/L; Arrange fasting blood test to measure LDL-C to assess eligibility ad offer:</w:t>
                      </w:r>
                    </w:p>
                    <w:p w14:paraId="3FE94E70" w14:textId="77777777" w:rsidR="006B2FB1" w:rsidRPr="006B2FB1" w:rsidRDefault="006B2FB1" w:rsidP="006B2FB1">
                      <w:pPr>
                        <w:pStyle w:val="ListParagraph"/>
                        <w:numPr>
                          <w:ilvl w:val="0"/>
                          <w:numId w:val="10"/>
                        </w:numPr>
                        <w:spacing w:after="0" w:line="240" w:lineRule="auto"/>
                        <w:ind w:left="142" w:hanging="142"/>
                        <w:rPr>
                          <w:rFonts w:ascii="Arial" w:hAnsi="Arial" w:cs="Arial"/>
                          <w:sz w:val="18"/>
                          <w:szCs w:val="18"/>
                        </w:rPr>
                      </w:pPr>
                      <w:r w:rsidRPr="006B2FB1">
                        <w:rPr>
                          <w:rFonts w:ascii="Arial" w:hAnsi="Arial" w:cs="Arial"/>
                          <w:b/>
                          <w:bCs/>
                          <w:sz w:val="18"/>
                          <w:szCs w:val="18"/>
                        </w:rPr>
                        <w:t>Inclisiran</w:t>
                      </w:r>
                      <w:r w:rsidRPr="006B2FB1">
                        <w:rPr>
                          <w:rFonts w:ascii="Arial" w:hAnsi="Arial" w:cs="Arial"/>
                          <w:sz w:val="18"/>
                          <w:szCs w:val="18"/>
                        </w:rPr>
                        <w:t xml:space="preserve"> – if fasting LDL-C ≥ 2.6mmol/L despite maximum tolerated lipid lowering therapy (TA733)</w:t>
                      </w:r>
                    </w:p>
                    <w:p w14:paraId="74730483" w14:textId="77777777" w:rsidR="006B2FB1" w:rsidRPr="006B2FB1" w:rsidRDefault="006B2FB1" w:rsidP="006B2FB1">
                      <w:pPr>
                        <w:spacing w:after="0" w:line="240" w:lineRule="auto"/>
                        <w:rPr>
                          <w:rFonts w:ascii="Arial" w:hAnsi="Arial" w:cs="Arial"/>
                          <w:sz w:val="18"/>
                          <w:szCs w:val="18"/>
                        </w:rPr>
                      </w:pPr>
                      <w:r w:rsidRPr="006B2FB1">
                        <w:rPr>
                          <w:rFonts w:ascii="Arial" w:hAnsi="Arial" w:cs="Arial"/>
                          <w:sz w:val="18"/>
                          <w:szCs w:val="18"/>
                        </w:rPr>
                        <w:t>OR</w:t>
                      </w:r>
                    </w:p>
                    <w:p w14:paraId="7B811005" w14:textId="77777777" w:rsidR="006B2FB1" w:rsidRPr="006B2FB1" w:rsidRDefault="006B2FB1" w:rsidP="006B2FB1">
                      <w:pPr>
                        <w:pStyle w:val="ListParagraph"/>
                        <w:numPr>
                          <w:ilvl w:val="0"/>
                          <w:numId w:val="10"/>
                        </w:numPr>
                        <w:spacing w:after="0" w:line="240" w:lineRule="auto"/>
                        <w:ind w:left="142" w:hanging="142"/>
                        <w:rPr>
                          <w:rFonts w:ascii="Arial" w:hAnsi="Arial" w:cs="Arial"/>
                          <w:sz w:val="18"/>
                          <w:szCs w:val="18"/>
                        </w:rPr>
                      </w:pPr>
                      <w:r w:rsidRPr="006B2FB1">
                        <w:rPr>
                          <w:rFonts w:ascii="Arial" w:hAnsi="Arial" w:cs="Arial"/>
                          <w:b/>
                          <w:bCs/>
                          <w:sz w:val="18"/>
                          <w:szCs w:val="18"/>
                        </w:rPr>
                        <w:t>PCSK9i(</w:t>
                      </w:r>
                      <w:proofErr w:type="spellStart"/>
                      <w:r w:rsidRPr="006B2FB1">
                        <w:rPr>
                          <w:rFonts w:ascii="Arial" w:hAnsi="Arial" w:cs="Arial"/>
                          <w:b/>
                          <w:bCs/>
                          <w:sz w:val="18"/>
                          <w:szCs w:val="18"/>
                        </w:rPr>
                        <w:t>mab</w:t>
                      </w:r>
                      <w:proofErr w:type="spellEnd"/>
                      <w:r w:rsidRPr="006B2FB1">
                        <w:rPr>
                          <w:rFonts w:ascii="Arial" w:hAnsi="Arial" w:cs="Arial"/>
                          <w:b/>
                          <w:bCs/>
                          <w:sz w:val="18"/>
                          <w:szCs w:val="18"/>
                        </w:rPr>
                        <w:t>)</w:t>
                      </w:r>
                      <w:r w:rsidRPr="006B2FB1">
                        <w:rPr>
                          <w:rFonts w:ascii="Arial" w:hAnsi="Arial" w:cs="Arial"/>
                          <w:sz w:val="18"/>
                          <w:szCs w:val="18"/>
                        </w:rPr>
                        <w:t xml:space="preserve"> - see overleaf for LDL-C thresholds). (TA393/4)</w:t>
                      </w:r>
                    </w:p>
                    <w:p w14:paraId="21508887" w14:textId="77777777" w:rsidR="006B2FB1" w:rsidRPr="006B2FB1" w:rsidRDefault="006B2FB1" w:rsidP="006B2FB1">
                      <w:pPr>
                        <w:spacing w:after="0" w:line="240" w:lineRule="auto"/>
                        <w:rPr>
                          <w:rFonts w:ascii="Arial" w:hAnsi="Arial" w:cs="Arial"/>
                          <w:sz w:val="18"/>
                          <w:szCs w:val="18"/>
                        </w:rPr>
                      </w:pPr>
                      <w:r w:rsidRPr="006B2FB1">
                        <w:rPr>
                          <w:rFonts w:ascii="Arial" w:hAnsi="Arial" w:cs="Arial"/>
                          <w:sz w:val="18"/>
                          <w:szCs w:val="18"/>
                        </w:rPr>
                        <w:t xml:space="preserve">If eligibility criteria are not met, consider </w:t>
                      </w:r>
                      <w:r w:rsidRPr="006B2FB1">
                        <w:rPr>
                          <w:rFonts w:ascii="Arial" w:hAnsi="Arial" w:cs="Arial"/>
                          <w:b/>
                          <w:bCs/>
                          <w:sz w:val="18"/>
                          <w:szCs w:val="18"/>
                        </w:rPr>
                        <w:t>ezetimibe 10mg daily</w:t>
                      </w:r>
                      <w:r w:rsidRPr="006B2FB1">
                        <w:rPr>
                          <w:rFonts w:ascii="Arial" w:hAnsi="Arial" w:cs="Arial"/>
                          <w:sz w:val="18"/>
                          <w:szCs w:val="18"/>
                        </w:rPr>
                        <w:t xml:space="preserve"> (if not previously considered)</w:t>
                      </w:r>
                    </w:p>
                    <w:p w14:paraId="29926E7F" w14:textId="77777777" w:rsidR="006B2FB1" w:rsidRPr="006B2FB1" w:rsidRDefault="006B2FB1" w:rsidP="006B2FB1">
                      <w:pPr>
                        <w:spacing w:after="0" w:line="240" w:lineRule="auto"/>
                        <w:rPr>
                          <w:rFonts w:ascii="Arial" w:hAnsi="Arial" w:cs="Arial"/>
                          <w:sz w:val="18"/>
                          <w:szCs w:val="18"/>
                        </w:rPr>
                      </w:pPr>
                    </w:p>
                    <w:p w14:paraId="2C4BA11C" w14:textId="77777777" w:rsidR="00A753CF" w:rsidRPr="006B2FB1" w:rsidRDefault="00A753CF">
                      <w:pPr>
                        <w:rPr>
                          <w:rFonts w:ascii="Arial" w:hAnsi="Arial" w:cs="Arial"/>
                          <w:sz w:val="18"/>
                          <w:szCs w:val="18"/>
                        </w:rPr>
                      </w:pPr>
                    </w:p>
                  </w:txbxContent>
                </v:textbox>
                <w10:wrap anchory="page"/>
              </v:shape>
            </w:pict>
          </mc:Fallback>
        </mc:AlternateContent>
      </w:r>
      <w:r>
        <w:rPr>
          <w:rFonts w:ascii="Arial" w:eastAsia="ArialMT" w:hAnsi="Arial" w:cs="Arial"/>
          <w:noProof/>
        </w:rPr>
        <mc:AlternateContent>
          <mc:Choice Requires="wps">
            <w:drawing>
              <wp:anchor distT="0" distB="0" distL="114300" distR="114300" simplePos="0" relativeHeight="251659264" behindDoc="0" locked="0" layoutInCell="1" allowOverlap="1" wp14:anchorId="374AE4CA" wp14:editId="28BF203A">
                <wp:simplePos x="0" y="0"/>
                <wp:positionH relativeFrom="column">
                  <wp:posOffset>190500</wp:posOffset>
                </wp:positionH>
                <wp:positionV relativeFrom="page">
                  <wp:posOffset>5143500</wp:posOffset>
                </wp:positionV>
                <wp:extent cx="1838325" cy="26955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838325" cy="2695575"/>
                        </a:xfrm>
                        <a:prstGeom prst="rect">
                          <a:avLst/>
                        </a:prstGeom>
                        <a:solidFill>
                          <a:schemeClr val="lt1"/>
                        </a:solidFill>
                        <a:ln w="6350">
                          <a:solidFill>
                            <a:srgbClr val="FF0000"/>
                          </a:solidFill>
                        </a:ln>
                      </wps:spPr>
                      <wps:txbx>
                        <w:txbxContent>
                          <w:p w14:paraId="543BB2D7" w14:textId="77777777" w:rsidR="006B2FB1" w:rsidRPr="006B2FB1" w:rsidRDefault="006B2FB1" w:rsidP="006B2FB1">
                            <w:pPr>
                              <w:spacing w:after="0" w:line="240" w:lineRule="auto"/>
                              <w:rPr>
                                <w:rFonts w:ascii="Arial" w:hAnsi="Arial" w:cs="Arial"/>
                                <w:sz w:val="18"/>
                                <w:szCs w:val="18"/>
                              </w:rPr>
                            </w:pPr>
                            <w:r w:rsidRPr="006B2FB1">
                              <w:rPr>
                                <w:rFonts w:ascii="Arial" w:hAnsi="Arial" w:cs="Arial"/>
                                <w:b/>
                                <w:bCs/>
                                <w:sz w:val="18"/>
                                <w:szCs w:val="18"/>
                              </w:rPr>
                              <w:t xml:space="preserve">If statin treatment is contraindicated or not tolerated </w:t>
                            </w:r>
                            <w:r w:rsidRPr="006B2FB1">
                              <w:rPr>
                                <w:rFonts w:ascii="Arial" w:hAnsi="Arial" w:cs="Arial"/>
                                <w:sz w:val="18"/>
                                <w:szCs w:val="18"/>
                              </w:rPr>
                              <w:t>see AAC Statin Intolerance Algorithm for advice regarding managing adverse effects (add link), and consider the following options:</w:t>
                            </w:r>
                          </w:p>
                          <w:p w14:paraId="1148B85A" w14:textId="77777777" w:rsidR="006B2FB1" w:rsidRPr="006B2FB1" w:rsidRDefault="006B2FB1" w:rsidP="006B2FB1">
                            <w:pPr>
                              <w:pStyle w:val="ListParagraph"/>
                              <w:numPr>
                                <w:ilvl w:val="0"/>
                                <w:numId w:val="9"/>
                              </w:numPr>
                              <w:spacing w:after="0" w:line="240" w:lineRule="auto"/>
                              <w:ind w:left="142" w:hanging="142"/>
                              <w:rPr>
                                <w:rFonts w:ascii="Arial" w:hAnsi="Arial" w:cs="Arial"/>
                                <w:sz w:val="18"/>
                                <w:szCs w:val="18"/>
                              </w:rPr>
                            </w:pPr>
                            <w:r w:rsidRPr="006B2FB1">
                              <w:rPr>
                                <w:rFonts w:ascii="Arial" w:hAnsi="Arial" w:cs="Arial"/>
                                <w:b/>
                                <w:bCs/>
                                <w:sz w:val="18"/>
                                <w:szCs w:val="18"/>
                              </w:rPr>
                              <w:t>Ezetimibe 10mg</w:t>
                            </w:r>
                            <w:r w:rsidRPr="006B2FB1">
                              <w:rPr>
                                <w:rFonts w:ascii="Arial" w:hAnsi="Arial" w:cs="Arial"/>
                                <w:sz w:val="18"/>
                                <w:szCs w:val="18"/>
                              </w:rPr>
                              <w:t xml:space="preserve"> monotherapy. Assess response after 3 months</w:t>
                            </w:r>
                          </w:p>
                          <w:p w14:paraId="2DD50ACC" w14:textId="77777777" w:rsidR="006B2FB1" w:rsidRPr="006B2FB1" w:rsidRDefault="006B2FB1" w:rsidP="006B2FB1">
                            <w:pPr>
                              <w:pStyle w:val="ListParagraph"/>
                              <w:numPr>
                                <w:ilvl w:val="0"/>
                                <w:numId w:val="9"/>
                              </w:numPr>
                              <w:spacing w:after="0" w:line="240" w:lineRule="auto"/>
                              <w:ind w:left="142" w:hanging="142"/>
                              <w:rPr>
                                <w:rFonts w:ascii="Arial" w:hAnsi="Arial" w:cs="Arial"/>
                                <w:sz w:val="18"/>
                                <w:szCs w:val="18"/>
                              </w:rPr>
                            </w:pPr>
                            <w:r w:rsidRPr="006B2FB1">
                              <w:rPr>
                                <w:rFonts w:ascii="Arial" w:hAnsi="Arial" w:cs="Arial"/>
                                <w:b/>
                                <w:bCs/>
                                <w:sz w:val="18"/>
                                <w:szCs w:val="18"/>
                              </w:rPr>
                              <w:t>Ezetimibe 10mg/</w:t>
                            </w:r>
                            <w:proofErr w:type="spellStart"/>
                            <w:r w:rsidRPr="006B2FB1">
                              <w:rPr>
                                <w:rFonts w:ascii="Arial" w:hAnsi="Arial" w:cs="Arial"/>
                                <w:b/>
                                <w:bCs/>
                                <w:sz w:val="18"/>
                                <w:szCs w:val="18"/>
                              </w:rPr>
                              <w:t>Bempedoic</w:t>
                            </w:r>
                            <w:proofErr w:type="spellEnd"/>
                            <w:r w:rsidRPr="006B2FB1">
                              <w:rPr>
                                <w:rFonts w:ascii="Arial" w:hAnsi="Arial" w:cs="Arial"/>
                                <w:b/>
                                <w:bCs/>
                                <w:sz w:val="18"/>
                                <w:szCs w:val="18"/>
                              </w:rPr>
                              <w:t xml:space="preserve"> acid 180 mg</w:t>
                            </w:r>
                            <w:r w:rsidRPr="006B2FB1">
                              <w:rPr>
                                <w:rFonts w:ascii="Arial" w:hAnsi="Arial" w:cs="Arial"/>
                                <w:sz w:val="18"/>
                                <w:szCs w:val="18"/>
                              </w:rPr>
                              <w:t xml:space="preserve"> combination when ezetimibe alone does not control non-HDL-C sufficiently. (NICE TA694)</w:t>
                            </w:r>
                          </w:p>
                          <w:p w14:paraId="610BED21" w14:textId="77777777" w:rsidR="006B2FB1" w:rsidRPr="006B2FB1" w:rsidRDefault="006B2FB1" w:rsidP="006B2FB1">
                            <w:pPr>
                              <w:pStyle w:val="ListParagraph"/>
                              <w:numPr>
                                <w:ilvl w:val="0"/>
                                <w:numId w:val="9"/>
                              </w:numPr>
                              <w:spacing w:after="0" w:line="240" w:lineRule="auto"/>
                              <w:ind w:left="142" w:hanging="142"/>
                              <w:rPr>
                                <w:rFonts w:ascii="Arial" w:hAnsi="Arial" w:cs="Arial"/>
                                <w:sz w:val="18"/>
                                <w:szCs w:val="18"/>
                              </w:rPr>
                            </w:pPr>
                            <w:r w:rsidRPr="006B2FB1">
                              <w:rPr>
                                <w:rFonts w:ascii="Arial" w:hAnsi="Arial" w:cs="Arial"/>
                                <w:b/>
                                <w:bCs/>
                                <w:sz w:val="18"/>
                                <w:szCs w:val="18"/>
                              </w:rPr>
                              <w:t>Injectable therapies</w:t>
                            </w:r>
                            <w:r w:rsidRPr="006B2FB1">
                              <w:rPr>
                                <w:rFonts w:ascii="Arial" w:hAnsi="Arial" w:cs="Arial"/>
                                <w:sz w:val="18"/>
                                <w:szCs w:val="18"/>
                              </w:rPr>
                              <w:t xml:space="preserve"> – if </w:t>
                            </w:r>
                            <w:proofErr w:type="gramStart"/>
                            <w:r w:rsidRPr="006B2FB1">
                              <w:rPr>
                                <w:rFonts w:ascii="Arial" w:hAnsi="Arial" w:cs="Arial"/>
                                <w:sz w:val="18"/>
                                <w:szCs w:val="18"/>
                              </w:rPr>
                              <w:t>non HDL</w:t>
                            </w:r>
                            <w:proofErr w:type="gramEnd"/>
                            <w:r w:rsidRPr="006B2FB1">
                              <w:rPr>
                                <w:rFonts w:ascii="Arial" w:hAnsi="Arial" w:cs="Arial"/>
                                <w:sz w:val="18"/>
                                <w:szCs w:val="18"/>
                              </w:rPr>
                              <w:t xml:space="preserve">-C remains &gt; 2.5mmol/L - arrange a fasting blood test and assess eligibility criteria  </w:t>
                            </w:r>
                          </w:p>
                          <w:p w14:paraId="2194ED99" w14:textId="77777777" w:rsidR="006B2FB1" w:rsidRPr="006B2FB1" w:rsidRDefault="006B2FB1" w:rsidP="006B2FB1">
                            <w:pPr>
                              <w:spacing w:line="240" w:lineRule="auto"/>
                              <w:rPr>
                                <w:rFonts w:ascii="Arial" w:hAnsi="Arial" w:cs="Arial"/>
                                <w:sz w:val="18"/>
                                <w:szCs w:val="18"/>
                              </w:rPr>
                            </w:pPr>
                          </w:p>
                          <w:p w14:paraId="695BAF66" w14:textId="77777777" w:rsidR="00A753CF" w:rsidRDefault="00A75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AE4CA" id="Text Box 18" o:spid="_x0000_s1039" type="#_x0000_t202" style="position:absolute;margin-left:15pt;margin-top:405pt;width:144.75pt;height:2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" fillcolor="white [3201]" strokecolor="red" strokeweight=".5pt">
                <v:textbox>
                  <w:txbxContent>
                    <w:p w14:paraId="543BB2D7" w14:textId="77777777" w:rsidR="006B2FB1" w:rsidRPr="006B2FB1" w:rsidRDefault="006B2FB1" w:rsidP="006B2FB1">
                      <w:pPr>
                        <w:spacing w:after="0" w:line="240" w:lineRule="auto"/>
                        <w:rPr>
                          <w:rFonts w:ascii="Arial" w:hAnsi="Arial" w:cs="Arial"/>
                          <w:sz w:val="18"/>
                          <w:szCs w:val="18"/>
                        </w:rPr>
                      </w:pPr>
                      <w:r w:rsidRPr="006B2FB1">
                        <w:rPr>
                          <w:rFonts w:ascii="Arial" w:hAnsi="Arial" w:cs="Arial"/>
                          <w:b/>
                          <w:bCs/>
                          <w:sz w:val="18"/>
                          <w:szCs w:val="18"/>
                        </w:rPr>
                        <w:t xml:space="preserve">If statin treatment is contraindicated or not tolerated </w:t>
                      </w:r>
                      <w:r w:rsidRPr="006B2FB1">
                        <w:rPr>
                          <w:rFonts w:ascii="Arial" w:hAnsi="Arial" w:cs="Arial"/>
                          <w:sz w:val="18"/>
                          <w:szCs w:val="18"/>
                        </w:rPr>
                        <w:t>see AAC Statin Intolerance Algorithm for advice regarding managing adverse effects (add link), and consider the following options:</w:t>
                      </w:r>
                    </w:p>
                    <w:p w14:paraId="1148B85A" w14:textId="77777777" w:rsidR="006B2FB1" w:rsidRPr="006B2FB1" w:rsidRDefault="006B2FB1" w:rsidP="006B2FB1">
                      <w:pPr>
                        <w:pStyle w:val="ListParagraph"/>
                        <w:numPr>
                          <w:ilvl w:val="0"/>
                          <w:numId w:val="9"/>
                        </w:numPr>
                        <w:spacing w:after="0" w:line="240" w:lineRule="auto"/>
                        <w:ind w:left="142" w:hanging="142"/>
                        <w:rPr>
                          <w:rFonts w:ascii="Arial" w:hAnsi="Arial" w:cs="Arial"/>
                          <w:sz w:val="18"/>
                          <w:szCs w:val="18"/>
                        </w:rPr>
                      </w:pPr>
                      <w:r w:rsidRPr="006B2FB1">
                        <w:rPr>
                          <w:rFonts w:ascii="Arial" w:hAnsi="Arial" w:cs="Arial"/>
                          <w:b/>
                          <w:bCs/>
                          <w:sz w:val="18"/>
                          <w:szCs w:val="18"/>
                        </w:rPr>
                        <w:t>Ezetimibe 10mg</w:t>
                      </w:r>
                      <w:r w:rsidRPr="006B2FB1">
                        <w:rPr>
                          <w:rFonts w:ascii="Arial" w:hAnsi="Arial" w:cs="Arial"/>
                          <w:sz w:val="18"/>
                          <w:szCs w:val="18"/>
                        </w:rPr>
                        <w:t xml:space="preserve"> monotherapy. Assess response after 3 months</w:t>
                      </w:r>
                    </w:p>
                    <w:p w14:paraId="2DD50ACC" w14:textId="77777777" w:rsidR="006B2FB1" w:rsidRPr="006B2FB1" w:rsidRDefault="006B2FB1" w:rsidP="006B2FB1">
                      <w:pPr>
                        <w:pStyle w:val="ListParagraph"/>
                        <w:numPr>
                          <w:ilvl w:val="0"/>
                          <w:numId w:val="9"/>
                        </w:numPr>
                        <w:spacing w:after="0" w:line="240" w:lineRule="auto"/>
                        <w:ind w:left="142" w:hanging="142"/>
                        <w:rPr>
                          <w:rFonts w:ascii="Arial" w:hAnsi="Arial" w:cs="Arial"/>
                          <w:sz w:val="18"/>
                          <w:szCs w:val="18"/>
                        </w:rPr>
                      </w:pPr>
                      <w:r w:rsidRPr="006B2FB1">
                        <w:rPr>
                          <w:rFonts w:ascii="Arial" w:hAnsi="Arial" w:cs="Arial"/>
                          <w:b/>
                          <w:bCs/>
                          <w:sz w:val="18"/>
                          <w:szCs w:val="18"/>
                        </w:rPr>
                        <w:t>Ezetimibe 10mg/</w:t>
                      </w:r>
                      <w:proofErr w:type="spellStart"/>
                      <w:r w:rsidRPr="006B2FB1">
                        <w:rPr>
                          <w:rFonts w:ascii="Arial" w:hAnsi="Arial" w:cs="Arial"/>
                          <w:b/>
                          <w:bCs/>
                          <w:sz w:val="18"/>
                          <w:szCs w:val="18"/>
                        </w:rPr>
                        <w:t>Bempedoic</w:t>
                      </w:r>
                      <w:proofErr w:type="spellEnd"/>
                      <w:r w:rsidRPr="006B2FB1">
                        <w:rPr>
                          <w:rFonts w:ascii="Arial" w:hAnsi="Arial" w:cs="Arial"/>
                          <w:b/>
                          <w:bCs/>
                          <w:sz w:val="18"/>
                          <w:szCs w:val="18"/>
                        </w:rPr>
                        <w:t xml:space="preserve"> acid 180 mg</w:t>
                      </w:r>
                      <w:r w:rsidRPr="006B2FB1">
                        <w:rPr>
                          <w:rFonts w:ascii="Arial" w:hAnsi="Arial" w:cs="Arial"/>
                          <w:sz w:val="18"/>
                          <w:szCs w:val="18"/>
                        </w:rPr>
                        <w:t xml:space="preserve"> combination when ezetimibe alone does not control non-HDL-C sufficiently. (NICE TA694)</w:t>
                      </w:r>
                    </w:p>
                    <w:p w14:paraId="610BED21" w14:textId="77777777" w:rsidR="006B2FB1" w:rsidRPr="006B2FB1" w:rsidRDefault="006B2FB1" w:rsidP="006B2FB1">
                      <w:pPr>
                        <w:pStyle w:val="ListParagraph"/>
                        <w:numPr>
                          <w:ilvl w:val="0"/>
                          <w:numId w:val="9"/>
                        </w:numPr>
                        <w:spacing w:after="0" w:line="240" w:lineRule="auto"/>
                        <w:ind w:left="142" w:hanging="142"/>
                        <w:rPr>
                          <w:rFonts w:ascii="Arial" w:hAnsi="Arial" w:cs="Arial"/>
                          <w:sz w:val="18"/>
                          <w:szCs w:val="18"/>
                        </w:rPr>
                      </w:pPr>
                      <w:r w:rsidRPr="006B2FB1">
                        <w:rPr>
                          <w:rFonts w:ascii="Arial" w:hAnsi="Arial" w:cs="Arial"/>
                          <w:b/>
                          <w:bCs/>
                          <w:sz w:val="18"/>
                          <w:szCs w:val="18"/>
                        </w:rPr>
                        <w:t>Injectable therapies</w:t>
                      </w:r>
                      <w:r w:rsidRPr="006B2FB1">
                        <w:rPr>
                          <w:rFonts w:ascii="Arial" w:hAnsi="Arial" w:cs="Arial"/>
                          <w:sz w:val="18"/>
                          <w:szCs w:val="18"/>
                        </w:rPr>
                        <w:t xml:space="preserve"> – if </w:t>
                      </w:r>
                      <w:proofErr w:type="gramStart"/>
                      <w:r w:rsidRPr="006B2FB1">
                        <w:rPr>
                          <w:rFonts w:ascii="Arial" w:hAnsi="Arial" w:cs="Arial"/>
                          <w:sz w:val="18"/>
                          <w:szCs w:val="18"/>
                        </w:rPr>
                        <w:t>non HDL</w:t>
                      </w:r>
                      <w:proofErr w:type="gramEnd"/>
                      <w:r w:rsidRPr="006B2FB1">
                        <w:rPr>
                          <w:rFonts w:ascii="Arial" w:hAnsi="Arial" w:cs="Arial"/>
                          <w:sz w:val="18"/>
                          <w:szCs w:val="18"/>
                        </w:rPr>
                        <w:t xml:space="preserve">-C remains &gt; 2.5mmol/L - arrange a fasting blood test and assess eligibility criteria  </w:t>
                      </w:r>
                    </w:p>
                    <w:p w14:paraId="2194ED99" w14:textId="77777777" w:rsidR="006B2FB1" w:rsidRPr="006B2FB1" w:rsidRDefault="006B2FB1" w:rsidP="006B2FB1">
                      <w:pPr>
                        <w:spacing w:line="240" w:lineRule="auto"/>
                        <w:rPr>
                          <w:rFonts w:ascii="Arial" w:hAnsi="Arial" w:cs="Arial"/>
                          <w:sz w:val="18"/>
                          <w:szCs w:val="18"/>
                        </w:rPr>
                      </w:pPr>
                    </w:p>
                    <w:p w14:paraId="695BAF66" w14:textId="77777777" w:rsidR="00A753CF" w:rsidRDefault="00A753CF"/>
                  </w:txbxContent>
                </v:textbox>
                <w10:wrap anchory="page"/>
              </v:shape>
            </w:pict>
          </mc:Fallback>
        </mc:AlternateContent>
      </w:r>
    </w:p>
    <w:p w14:paraId="5B2F0CD2" w14:textId="77777777" w:rsidR="00A753CF" w:rsidRPr="00A753CF" w:rsidRDefault="00A753CF" w:rsidP="00A753CF">
      <w:pPr>
        <w:rPr>
          <w:rFonts w:ascii="Arial" w:eastAsia="ArialMT" w:hAnsi="Arial" w:cs="Arial"/>
        </w:rPr>
      </w:pPr>
    </w:p>
    <w:p w14:paraId="580CA3AC" w14:textId="194EFC2A" w:rsidR="00A753CF" w:rsidRDefault="00A753CF" w:rsidP="00A753CF">
      <w:pPr>
        <w:rPr>
          <w:rFonts w:ascii="Arial" w:eastAsia="ArialMT" w:hAnsi="Arial" w:cs="Arial"/>
        </w:rPr>
      </w:pPr>
    </w:p>
    <w:p w14:paraId="7377E839" w14:textId="4F503FBE" w:rsidR="006B2FB1" w:rsidRDefault="006B2FB1" w:rsidP="00A753CF">
      <w:pPr>
        <w:rPr>
          <w:rFonts w:ascii="Arial" w:eastAsia="ArialMT" w:hAnsi="Arial" w:cs="Arial"/>
        </w:rPr>
      </w:pPr>
    </w:p>
    <w:p w14:paraId="68EC88D8" w14:textId="730ADF1D" w:rsidR="006B2FB1" w:rsidRPr="00D83F9E" w:rsidRDefault="006B2FB1" w:rsidP="00A753CF">
      <w:pPr>
        <w:rPr>
          <w:rFonts w:ascii="Arial" w:eastAsia="ArialMT" w:hAnsi="Arial" w:cs="Arial"/>
          <w:b/>
          <w:bCs/>
        </w:rPr>
      </w:pPr>
    </w:p>
    <w:p w14:paraId="2ECEBC03" w14:textId="3AC140BA" w:rsidR="006B2FB1" w:rsidRPr="00D83F9E" w:rsidRDefault="000B665E" w:rsidP="00A753CF">
      <w:pPr>
        <w:rPr>
          <w:rFonts w:ascii="Arial" w:eastAsia="ArialMT" w:hAnsi="Arial" w:cs="Arial"/>
          <w:b/>
          <w:bCs/>
        </w:rPr>
      </w:pPr>
      <w:r>
        <w:rPr>
          <w:rFonts w:ascii="Arial" w:eastAsia="ArialMT" w:hAnsi="Arial" w:cs="Arial"/>
          <w:b/>
          <w:bCs/>
          <w:noProof/>
        </w:rPr>
        <mc:AlternateContent>
          <mc:Choice Requires="wps">
            <w:drawing>
              <wp:anchor distT="0" distB="0" distL="114300" distR="114300" simplePos="0" relativeHeight="251738112" behindDoc="0" locked="0" layoutInCell="1" allowOverlap="1" wp14:anchorId="22DCEDA6" wp14:editId="4F724BB6">
                <wp:simplePos x="0" y="0"/>
                <wp:positionH relativeFrom="column">
                  <wp:posOffset>3505199</wp:posOffset>
                </wp:positionH>
                <wp:positionV relativeFrom="paragraph">
                  <wp:posOffset>10795</wp:posOffset>
                </wp:positionV>
                <wp:extent cx="923925" cy="247650"/>
                <wp:effectExtent l="0" t="0" r="47625" b="38100"/>
                <wp:wrapNone/>
                <wp:docPr id="35" name="Arrow: Bent 35"/>
                <wp:cNvGraphicFramePr/>
                <a:graphic xmlns:a="http://schemas.openxmlformats.org/drawingml/2006/main">
                  <a:graphicData uri="http://schemas.microsoft.com/office/word/2010/wordprocessingShape">
                    <wps:wsp>
                      <wps:cNvSpPr/>
                      <wps:spPr>
                        <a:xfrm flipV="1">
                          <a:off x="0" y="0"/>
                          <a:ext cx="923925" cy="247650"/>
                        </a:xfrm>
                        <a:prstGeom prst="bentArrow">
                          <a:avLst>
                            <a:gd name="adj1" fmla="val 25000"/>
                            <a:gd name="adj2" fmla="val 25000"/>
                            <a:gd name="adj3" fmla="val 25000"/>
                            <a:gd name="adj4" fmla="val 46092"/>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CC215" id="Arrow: Bent 35" o:spid="_x0000_s1026" style="position:absolute;margin-left:276pt;margin-top:.85pt;width:72.75pt;height:19.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392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" path="m,247650l,145103c,82061,51105,30956,114147,30956r747866,l862013,r61912,61913l862013,123825r,-30956l114147,92869v-28848,,-52234,23386,-52234,52234l61913,247650,,247650xe" fillcolor="red" strokecolor="#1f3763 [1604]" strokeweight="1pt">
                <v:stroke joinstyle="miter"/>
                <v:path arrowok="t" o:connecttype="custom" o:connectlocs="0,247650;0,145103;114147,30956;862013,30956;862013,0;923925,61913;862013,123825;862013,92869;114147,92869;61913,145103;61913,247650;0,247650" o:connectangles="0,0,0,0,0,0,0,0,0,0,0,0"/>
              </v:shape>
            </w:pict>
          </mc:Fallback>
        </mc:AlternateContent>
      </w:r>
    </w:p>
    <w:p w14:paraId="0E3C8AB2" w14:textId="514D71BE" w:rsidR="006B2FB1" w:rsidRPr="00D83F9E" w:rsidRDefault="006B2FB1" w:rsidP="00A753CF">
      <w:pPr>
        <w:rPr>
          <w:rFonts w:ascii="Arial" w:eastAsia="ArialMT" w:hAnsi="Arial" w:cs="Arial"/>
          <w:b/>
          <w:bCs/>
        </w:rPr>
      </w:pPr>
    </w:p>
    <w:p w14:paraId="26E2070D" w14:textId="52A63C7E" w:rsidR="006B2FB1" w:rsidRPr="00A753CF" w:rsidRDefault="006B2FB1" w:rsidP="00A753CF">
      <w:pPr>
        <w:rPr>
          <w:rFonts w:ascii="Arial" w:eastAsia="ArialMT" w:hAnsi="Arial" w:cs="Arial"/>
        </w:rPr>
      </w:pPr>
    </w:p>
    <w:p w14:paraId="0463A15E" w14:textId="4E6B8524" w:rsidR="006B2FB1" w:rsidRDefault="00542814" w:rsidP="006B2FB1">
      <w:pPr>
        <w:rPr>
          <w:rFonts w:ascii="Arial" w:eastAsia="ArialMT" w:hAnsi="Arial" w:cs="Arial"/>
        </w:rPr>
      </w:pPr>
      <w:r>
        <w:rPr>
          <w:rFonts w:ascii="Arial" w:eastAsia="ArialMT" w:hAnsi="Arial" w:cs="Arial"/>
          <w:noProof/>
        </w:rPr>
        <mc:AlternateContent>
          <mc:Choice Requires="wps">
            <w:drawing>
              <wp:anchor distT="0" distB="0" distL="114300" distR="114300" simplePos="0" relativeHeight="251737088" behindDoc="0" locked="0" layoutInCell="1" allowOverlap="1" wp14:anchorId="54FD5882" wp14:editId="2224717D">
                <wp:simplePos x="0" y="0"/>
                <wp:positionH relativeFrom="margin">
                  <wp:posOffset>2181225</wp:posOffset>
                </wp:positionH>
                <wp:positionV relativeFrom="page">
                  <wp:posOffset>7343775</wp:posOffset>
                </wp:positionV>
                <wp:extent cx="2162175" cy="123825"/>
                <wp:effectExtent l="0" t="19050" r="47625" b="47625"/>
                <wp:wrapNone/>
                <wp:docPr id="27" name="Arrow: Right 27"/>
                <wp:cNvGraphicFramePr/>
                <a:graphic xmlns:a="http://schemas.openxmlformats.org/drawingml/2006/main">
                  <a:graphicData uri="http://schemas.microsoft.com/office/word/2010/wordprocessingShape">
                    <wps:wsp>
                      <wps:cNvSpPr/>
                      <wps:spPr>
                        <a:xfrm>
                          <a:off x="0" y="0"/>
                          <a:ext cx="2162175" cy="12382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0CB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7" o:spid="_x0000_s1026" type="#_x0000_t13" style="position:absolute;margin-left:171.75pt;margin-top:578.25pt;width:170.25pt;height:9.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" adj="20981" fillcolor="red" strokecolor="#1f3763 [1604]" strokeweight="1pt">
                <w10:wrap anchorx="margin" anchory="page"/>
              </v:shape>
            </w:pict>
          </mc:Fallback>
        </mc:AlternateContent>
      </w:r>
    </w:p>
    <w:p w14:paraId="39A05C0E" w14:textId="0BE1D4C7" w:rsidR="00542814" w:rsidRDefault="00542814" w:rsidP="006B2FB1">
      <w:pPr>
        <w:rPr>
          <w:rFonts w:ascii="Arial" w:eastAsia="ArialMT" w:hAnsi="Arial" w:cs="Arial"/>
        </w:rPr>
      </w:pPr>
    </w:p>
    <w:p w14:paraId="6BE73A07" w14:textId="77777777" w:rsidR="00542814" w:rsidRPr="00F12747" w:rsidRDefault="00542814" w:rsidP="00542814">
      <w:pPr>
        <w:autoSpaceDE w:val="0"/>
        <w:autoSpaceDN w:val="0"/>
        <w:adjustRightInd w:val="0"/>
        <w:spacing w:after="0" w:line="240" w:lineRule="auto"/>
        <w:rPr>
          <w:rFonts w:ascii="Arial" w:eastAsia="ArialMT" w:hAnsi="Arial" w:cs="Arial"/>
          <w:color w:val="005FB8"/>
        </w:rPr>
      </w:pPr>
      <w:r>
        <w:rPr>
          <w:rFonts w:ascii="Arial" w:eastAsia="ArialMT" w:hAnsi="Arial" w:cs="Arial"/>
          <w:color w:val="005FB8"/>
        </w:rPr>
        <w:t xml:space="preserve">Notes: </w:t>
      </w:r>
      <w:r w:rsidRPr="00F12747">
        <w:rPr>
          <w:rFonts w:ascii="Arial" w:eastAsia="ArialMT" w:hAnsi="Arial" w:cs="Arial"/>
          <w:color w:val="005FB8"/>
        </w:rPr>
        <w:t>Patient identification via GP systems</w:t>
      </w:r>
    </w:p>
    <w:p w14:paraId="06BE58FD" w14:textId="3505E061" w:rsidR="00771499" w:rsidRPr="00F12747" w:rsidRDefault="00542814" w:rsidP="00542814">
      <w:pPr>
        <w:autoSpaceDE w:val="0"/>
        <w:autoSpaceDN w:val="0"/>
        <w:adjustRightInd w:val="0"/>
        <w:spacing w:after="0" w:line="240" w:lineRule="auto"/>
        <w:rPr>
          <w:rFonts w:ascii="Arial" w:eastAsia="ArialMT" w:hAnsi="Arial" w:cs="Arial"/>
          <w:b/>
          <w:bCs/>
          <w:color w:val="000000"/>
        </w:rPr>
      </w:pPr>
      <w:r w:rsidRPr="00F12747">
        <w:rPr>
          <w:rFonts w:ascii="Arial" w:eastAsia="ArialMT" w:hAnsi="Arial" w:cs="Arial"/>
          <w:b/>
          <w:bCs/>
          <w:color w:val="000000"/>
        </w:rPr>
        <w:t xml:space="preserve">Case </w:t>
      </w:r>
      <w:r w:rsidR="000B665E" w:rsidRPr="00F12747">
        <w:rPr>
          <w:rFonts w:ascii="Arial" w:eastAsia="ArialMT" w:hAnsi="Arial" w:cs="Arial"/>
          <w:b/>
          <w:bCs/>
          <w:color w:val="000000"/>
        </w:rPr>
        <w:t>finding</w:t>
      </w:r>
      <w:r w:rsidR="000B665E">
        <w:rPr>
          <w:rFonts w:ascii="Arial" w:eastAsia="ArialMT" w:hAnsi="Arial" w:cs="Arial"/>
          <w:b/>
          <w:bCs/>
          <w:color w:val="000000"/>
        </w:rPr>
        <w:t>: Conducting</w:t>
      </w:r>
      <w:r w:rsidRPr="00F12747">
        <w:rPr>
          <w:rFonts w:ascii="Arial" w:eastAsia="ArialMT" w:hAnsi="Arial" w:cs="Arial"/>
          <w:b/>
          <w:bCs/>
          <w:color w:val="000000"/>
        </w:rPr>
        <w:t xml:space="preserve"> a system audit</w:t>
      </w:r>
      <w:r w:rsidR="00B774D8">
        <w:rPr>
          <w:rFonts w:ascii="Arial" w:eastAsia="ArialMT" w:hAnsi="Arial" w:cs="Arial"/>
          <w:b/>
          <w:bCs/>
          <w:color w:val="000000"/>
        </w:rPr>
        <w:t>: t</w:t>
      </w:r>
      <w:r w:rsidR="00771499" w:rsidRPr="00F12747">
        <w:rPr>
          <w:rFonts w:ascii="Arial" w:eastAsia="ArialMT" w:hAnsi="Arial" w:cs="Arial"/>
          <w:b/>
          <w:bCs/>
          <w:color w:val="000000"/>
        </w:rPr>
        <w:t>his work could be run by pharmacists and pharmacy technicians in general practice</w:t>
      </w:r>
    </w:p>
    <w:p w14:paraId="7A93C684" w14:textId="77777777" w:rsidR="00542814" w:rsidRPr="00F12747" w:rsidRDefault="00542814" w:rsidP="00542814">
      <w:pPr>
        <w:autoSpaceDE w:val="0"/>
        <w:autoSpaceDN w:val="0"/>
        <w:adjustRightInd w:val="0"/>
        <w:spacing w:after="0" w:line="240" w:lineRule="auto"/>
        <w:rPr>
          <w:rFonts w:ascii="Arial" w:eastAsia="ArialMT" w:hAnsi="Arial" w:cs="Arial"/>
          <w:color w:val="000000"/>
        </w:rPr>
      </w:pPr>
      <w:r w:rsidRPr="00F12747">
        <w:rPr>
          <w:rFonts w:ascii="Arial" w:eastAsia="ArialMT" w:hAnsi="Arial" w:cs="Arial"/>
          <w:color w:val="000000"/>
        </w:rPr>
        <w:t>• The challenge may be to distinguish primary and secondary prevention patients</w:t>
      </w:r>
    </w:p>
    <w:p w14:paraId="65E58295" w14:textId="66992672" w:rsidR="00542814" w:rsidRPr="00F12747" w:rsidRDefault="00542814" w:rsidP="00542814">
      <w:pPr>
        <w:autoSpaceDE w:val="0"/>
        <w:autoSpaceDN w:val="0"/>
        <w:adjustRightInd w:val="0"/>
        <w:spacing w:after="0" w:line="240" w:lineRule="auto"/>
        <w:rPr>
          <w:rFonts w:ascii="Arial" w:eastAsia="ArialMT" w:hAnsi="Arial" w:cs="Arial"/>
          <w:color w:val="000000"/>
        </w:rPr>
      </w:pPr>
      <w:r w:rsidRPr="00F12747">
        <w:rPr>
          <w:rFonts w:ascii="Arial" w:eastAsia="ArialMT" w:hAnsi="Arial" w:cs="Arial"/>
          <w:color w:val="000000"/>
        </w:rPr>
        <w:t xml:space="preserve">• </w:t>
      </w:r>
      <w:r w:rsidR="00771499" w:rsidRPr="00B774D8">
        <w:rPr>
          <w:rFonts w:ascii="Arial" w:eastAsia="ArialMT" w:hAnsi="Arial" w:cs="Arial"/>
          <w:b/>
          <w:bCs/>
          <w:color w:val="000000"/>
        </w:rPr>
        <w:t>G</w:t>
      </w:r>
      <w:r w:rsidRPr="00B774D8">
        <w:rPr>
          <w:rFonts w:ascii="Arial" w:eastAsia="ArialMT" w:hAnsi="Arial" w:cs="Arial"/>
          <w:b/>
          <w:bCs/>
          <w:color w:val="000000"/>
        </w:rPr>
        <w:t>uidance</w:t>
      </w:r>
      <w:r w:rsidR="00771499" w:rsidRPr="00B774D8">
        <w:rPr>
          <w:rFonts w:ascii="Arial" w:eastAsia="ArialMT" w:hAnsi="Arial" w:cs="Arial"/>
          <w:b/>
          <w:bCs/>
          <w:color w:val="000000"/>
        </w:rPr>
        <w:t>/agreement</w:t>
      </w:r>
      <w:r w:rsidRPr="00B774D8">
        <w:rPr>
          <w:rFonts w:ascii="Arial" w:eastAsia="ArialMT" w:hAnsi="Arial" w:cs="Arial"/>
          <w:b/>
          <w:bCs/>
          <w:color w:val="000000"/>
        </w:rPr>
        <w:t xml:space="preserve"> may be needed on, for example</w:t>
      </w:r>
      <w:r w:rsidRPr="00F12747">
        <w:rPr>
          <w:rFonts w:ascii="Arial" w:eastAsia="ArialMT" w:hAnsi="Arial" w:cs="Arial"/>
          <w:color w:val="000000"/>
        </w:rPr>
        <w:t>:</w:t>
      </w:r>
    </w:p>
    <w:p w14:paraId="30CF7E13" w14:textId="77777777" w:rsidR="00542814" w:rsidRPr="00F12747" w:rsidRDefault="00542814" w:rsidP="00542814">
      <w:pPr>
        <w:autoSpaceDE w:val="0"/>
        <w:autoSpaceDN w:val="0"/>
        <w:adjustRightInd w:val="0"/>
        <w:spacing w:after="0" w:line="240" w:lineRule="auto"/>
        <w:rPr>
          <w:rFonts w:ascii="Arial" w:eastAsia="ArialMT" w:hAnsi="Arial" w:cs="Arial"/>
          <w:color w:val="000000"/>
        </w:rPr>
      </w:pPr>
      <w:r w:rsidRPr="00F12747">
        <w:rPr>
          <w:rFonts w:ascii="Arial" w:eastAsia="ArialMT" w:hAnsi="Arial" w:cs="Arial"/>
          <w:color w:val="000000"/>
        </w:rPr>
        <w:t>• How to identify suitable patients through computer searches</w:t>
      </w:r>
    </w:p>
    <w:p w14:paraId="2324609E" w14:textId="77777777" w:rsidR="00542814" w:rsidRPr="00F12747" w:rsidRDefault="00542814" w:rsidP="00542814">
      <w:pPr>
        <w:autoSpaceDE w:val="0"/>
        <w:autoSpaceDN w:val="0"/>
        <w:adjustRightInd w:val="0"/>
        <w:spacing w:after="0" w:line="240" w:lineRule="auto"/>
        <w:rPr>
          <w:rFonts w:ascii="Arial" w:eastAsia="ArialMT" w:hAnsi="Arial" w:cs="Arial"/>
          <w:color w:val="000000"/>
        </w:rPr>
      </w:pPr>
      <w:r w:rsidRPr="00F12747">
        <w:rPr>
          <w:rFonts w:ascii="Arial" w:eastAsia="ArialMT" w:hAnsi="Arial" w:cs="Arial"/>
          <w:color w:val="000000"/>
        </w:rPr>
        <w:t>• SNOMED codes needed to identify patients (and exclude others)</w:t>
      </w:r>
    </w:p>
    <w:p w14:paraId="459B4C57" w14:textId="77777777" w:rsidR="00542814" w:rsidRPr="00F12747" w:rsidRDefault="00542814" w:rsidP="00542814">
      <w:pPr>
        <w:autoSpaceDE w:val="0"/>
        <w:autoSpaceDN w:val="0"/>
        <w:adjustRightInd w:val="0"/>
        <w:spacing w:after="0" w:line="240" w:lineRule="auto"/>
        <w:rPr>
          <w:rFonts w:ascii="Arial" w:eastAsia="ArialMT" w:hAnsi="Arial" w:cs="Arial"/>
          <w:color w:val="000000"/>
        </w:rPr>
      </w:pPr>
      <w:r w:rsidRPr="00F12747">
        <w:rPr>
          <w:rFonts w:ascii="Arial" w:eastAsia="ArialMT" w:hAnsi="Arial" w:cs="Arial"/>
          <w:color w:val="000000"/>
        </w:rPr>
        <w:t>• How to manually check clinical details are correct before offering treatment</w:t>
      </w:r>
    </w:p>
    <w:p w14:paraId="71CC6F42" w14:textId="61CF0C8D" w:rsidR="00542814" w:rsidRPr="00F12747" w:rsidRDefault="00542814" w:rsidP="00542814">
      <w:pPr>
        <w:autoSpaceDE w:val="0"/>
        <w:autoSpaceDN w:val="0"/>
        <w:adjustRightInd w:val="0"/>
        <w:spacing w:after="0" w:line="240" w:lineRule="auto"/>
        <w:rPr>
          <w:rFonts w:ascii="Arial" w:eastAsia="ArialMT" w:hAnsi="Arial" w:cs="Arial"/>
          <w:color w:val="000000"/>
        </w:rPr>
      </w:pPr>
      <w:r w:rsidRPr="00F12747">
        <w:rPr>
          <w:rFonts w:ascii="Arial" w:eastAsia="ArialMT" w:hAnsi="Arial" w:cs="Arial"/>
          <w:color w:val="000000"/>
        </w:rPr>
        <w:t xml:space="preserve">• What to do if data is missing </w:t>
      </w:r>
      <w:r w:rsidR="007A2135" w:rsidRPr="00F12747">
        <w:rPr>
          <w:rFonts w:ascii="Arial" w:eastAsia="ArialMT" w:hAnsi="Arial" w:cs="Arial"/>
          <w:color w:val="000000"/>
        </w:rPr>
        <w:t>e.g.,</w:t>
      </w:r>
      <w:r w:rsidRPr="00F12747">
        <w:rPr>
          <w:rFonts w:ascii="Arial" w:eastAsia="ArialMT" w:hAnsi="Arial" w:cs="Arial"/>
          <w:color w:val="000000"/>
        </w:rPr>
        <w:t xml:space="preserve"> no cholesterol value or value is out of date (or done only</w:t>
      </w:r>
    </w:p>
    <w:p w14:paraId="7890086F" w14:textId="25691F9A" w:rsidR="00771499" w:rsidRDefault="00542814" w:rsidP="00542814">
      <w:pPr>
        <w:autoSpaceDE w:val="0"/>
        <w:autoSpaceDN w:val="0"/>
        <w:adjustRightInd w:val="0"/>
        <w:spacing w:after="0" w:line="240" w:lineRule="auto"/>
        <w:rPr>
          <w:rFonts w:ascii="Arial" w:eastAsia="ArialMT" w:hAnsi="Arial" w:cs="Arial"/>
          <w:color w:val="000000"/>
        </w:rPr>
      </w:pPr>
      <w:r w:rsidRPr="00F12747">
        <w:rPr>
          <w:rFonts w:ascii="Arial" w:eastAsia="ArialMT" w:hAnsi="Arial" w:cs="Arial"/>
          <w:color w:val="000000"/>
        </w:rPr>
        <w:t>prior to starting a statin) etc.</w:t>
      </w:r>
      <w:r w:rsidR="00771499">
        <w:rPr>
          <w:rFonts w:ascii="Arial" w:eastAsia="ArialMT" w:hAnsi="Arial" w:cs="Arial"/>
          <w:color w:val="000000"/>
        </w:rPr>
        <w:t xml:space="preserve"> </w:t>
      </w:r>
      <w:r w:rsidR="00B774D8">
        <w:rPr>
          <w:rFonts w:ascii="Arial" w:eastAsia="ArialMT" w:hAnsi="Arial" w:cs="Arial"/>
          <w:color w:val="000000"/>
        </w:rPr>
        <w:t>e.g.,</w:t>
      </w:r>
      <w:r w:rsidR="00771499">
        <w:rPr>
          <w:rFonts w:ascii="Arial" w:eastAsia="ArialMT" w:hAnsi="Arial" w:cs="Arial"/>
          <w:color w:val="000000"/>
        </w:rPr>
        <w:t xml:space="preserve"> </w:t>
      </w:r>
      <w:r w:rsidR="00B774D8">
        <w:rPr>
          <w:rFonts w:ascii="Arial" w:eastAsia="ArialMT" w:hAnsi="Arial" w:cs="Arial"/>
          <w:color w:val="000000"/>
        </w:rPr>
        <w:t>a</w:t>
      </w:r>
      <w:r w:rsidR="00771499">
        <w:rPr>
          <w:rFonts w:ascii="Arial" w:eastAsia="ArialMT" w:hAnsi="Arial" w:cs="Arial"/>
          <w:color w:val="000000"/>
        </w:rPr>
        <w:t xml:space="preserve">greement of process if cholesterol is 6 months old. </w:t>
      </w:r>
    </w:p>
    <w:p w14:paraId="61470691" w14:textId="33615FBE" w:rsidR="00771499" w:rsidRPr="00F12747" w:rsidRDefault="00771499" w:rsidP="00542814">
      <w:pPr>
        <w:autoSpaceDE w:val="0"/>
        <w:autoSpaceDN w:val="0"/>
        <w:adjustRightInd w:val="0"/>
        <w:spacing w:after="0" w:line="240" w:lineRule="auto"/>
        <w:rPr>
          <w:rFonts w:ascii="Arial" w:eastAsia="ArialMT" w:hAnsi="Arial" w:cs="Arial"/>
          <w:color w:val="000000"/>
        </w:rPr>
      </w:pPr>
      <w:r>
        <w:rPr>
          <w:rFonts w:ascii="Arial" w:eastAsia="ArialMT" w:hAnsi="Arial" w:cs="Arial"/>
          <w:color w:val="000000"/>
        </w:rPr>
        <w:t>Is another cholesterol check needed before initiating Inclisiran prescribing?</w:t>
      </w:r>
    </w:p>
    <w:p w14:paraId="68D64B1E" w14:textId="14B3EF00" w:rsidR="00542814" w:rsidRDefault="00542814" w:rsidP="006B2FB1">
      <w:pPr>
        <w:rPr>
          <w:rFonts w:ascii="Arial" w:eastAsia="ArialMT" w:hAnsi="Arial" w:cs="Arial"/>
        </w:rPr>
      </w:pPr>
      <w:r w:rsidRPr="00F12747">
        <w:rPr>
          <w:rFonts w:ascii="Arial" w:eastAsia="ArialMT" w:hAnsi="Arial" w:cs="Arial"/>
          <w:color w:val="000000"/>
        </w:rPr>
        <w:t>• What to do if the patient presentation is complex or the diagnosis is unclea</w:t>
      </w:r>
      <w:r>
        <w:rPr>
          <w:rFonts w:ascii="Arial" w:eastAsia="ArialMT" w:hAnsi="Arial" w:cs="Arial"/>
          <w:color w:val="000000"/>
        </w:rPr>
        <w:t>r</w:t>
      </w:r>
    </w:p>
    <w:p w14:paraId="1C846277" w14:textId="3B709379" w:rsidR="00A96C7A" w:rsidRDefault="003E2BAC" w:rsidP="006B2FB1">
      <w:pPr>
        <w:rPr>
          <w:rFonts w:ascii="Arial" w:eastAsia="ArialMT" w:hAnsi="Arial" w:cs="Arial"/>
        </w:rPr>
      </w:pPr>
      <w:r>
        <w:rPr>
          <w:rFonts w:ascii="Arial" w:eastAsia="ArialMT" w:hAnsi="Arial" w:cs="Arial"/>
          <w:noProof/>
        </w:rPr>
        <w:lastRenderedPageBreak/>
        <mc:AlternateContent>
          <mc:Choice Requires="wps">
            <w:drawing>
              <wp:anchor distT="0" distB="0" distL="114300" distR="114300" simplePos="0" relativeHeight="251698176" behindDoc="0" locked="0" layoutInCell="1" allowOverlap="1" wp14:anchorId="1F083C65" wp14:editId="00C07ACA">
                <wp:simplePos x="0" y="0"/>
                <wp:positionH relativeFrom="column">
                  <wp:posOffset>1514475</wp:posOffset>
                </wp:positionH>
                <wp:positionV relativeFrom="page">
                  <wp:posOffset>180975</wp:posOffset>
                </wp:positionV>
                <wp:extent cx="3067050" cy="1323975"/>
                <wp:effectExtent l="19050" t="19050" r="38100" b="47625"/>
                <wp:wrapNone/>
                <wp:docPr id="64" name="Flowchart: Decision 64"/>
                <wp:cNvGraphicFramePr/>
                <a:graphic xmlns:a="http://schemas.openxmlformats.org/drawingml/2006/main">
                  <a:graphicData uri="http://schemas.microsoft.com/office/word/2010/wordprocessingShape">
                    <wps:wsp>
                      <wps:cNvSpPr/>
                      <wps:spPr>
                        <a:xfrm>
                          <a:off x="0" y="0"/>
                          <a:ext cx="3067050" cy="1323975"/>
                        </a:xfrm>
                        <a:prstGeom prst="flowChartDecision">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60AFB11" w14:textId="25EC5724" w:rsidR="00A96C7A" w:rsidRDefault="00A96C7A" w:rsidP="00E21A0D">
                            <w:pPr>
                              <w:jc w:val="center"/>
                            </w:pPr>
                            <w:r>
                              <w:t xml:space="preserve">Decide on appropriate </w:t>
                            </w:r>
                            <w:r w:rsidR="004539ED">
                              <w:t xml:space="preserve">management </w:t>
                            </w:r>
                            <w:r w:rsidR="00E21A0D">
                              <w:t>plan for</w:t>
                            </w:r>
                            <w:r>
                              <w:t xml:space="preserve"> these patients</w:t>
                            </w:r>
                          </w:p>
                          <w:p w14:paraId="239EAD4E" w14:textId="77777777" w:rsidR="00A96C7A" w:rsidRDefault="00A96C7A" w:rsidP="00A96C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83C65" id="Flowchart: Decision 64" o:spid="_x0000_s1040" type="#_x0000_t110" style="position:absolute;margin-left:119.25pt;margin-top:14.25pt;width:241.5pt;height:10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" fillcolor="white [3201]" strokecolor="#0070c0" strokeweight="1pt">
                <v:textbox>
                  <w:txbxContent>
                    <w:p w14:paraId="460AFB11" w14:textId="25EC5724" w:rsidR="00A96C7A" w:rsidRDefault="00A96C7A" w:rsidP="00E21A0D">
                      <w:pPr>
                        <w:jc w:val="center"/>
                      </w:pPr>
                      <w:r>
                        <w:t xml:space="preserve">Decide on appropriate </w:t>
                      </w:r>
                      <w:r w:rsidR="004539ED">
                        <w:t xml:space="preserve">management </w:t>
                      </w:r>
                      <w:r w:rsidR="00E21A0D">
                        <w:t>plan for</w:t>
                      </w:r>
                      <w:r>
                        <w:t xml:space="preserve"> these patients</w:t>
                      </w:r>
                    </w:p>
                    <w:p w14:paraId="239EAD4E" w14:textId="77777777" w:rsidR="00A96C7A" w:rsidRDefault="00A96C7A" w:rsidP="00A96C7A">
                      <w:pPr>
                        <w:jc w:val="center"/>
                      </w:pPr>
                    </w:p>
                  </w:txbxContent>
                </v:textbox>
                <w10:wrap anchory="page"/>
              </v:shape>
            </w:pict>
          </mc:Fallback>
        </mc:AlternateContent>
      </w:r>
    </w:p>
    <w:p w14:paraId="3D161BC7" w14:textId="49EC9E81" w:rsidR="00A96C7A" w:rsidRDefault="00A96C7A" w:rsidP="006B2FB1">
      <w:pPr>
        <w:rPr>
          <w:rFonts w:ascii="Arial" w:eastAsia="ArialMT" w:hAnsi="Arial" w:cs="Arial"/>
        </w:rPr>
      </w:pPr>
    </w:p>
    <w:p w14:paraId="3C5639AC" w14:textId="706929FB" w:rsidR="00A96C7A" w:rsidRDefault="00A96C7A" w:rsidP="006B2FB1">
      <w:pPr>
        <w:rPr>
          <w:rFonts w:ascii="Arial" w:eastAsia="ArialMT" w:hAnsi="Arial" w:cs="Arial"/>
        </w:rPr>
      </w:pPr>
    </w:p>
    <w:p w14:paraId="3FEEA240" w14:textId="2E26372E" w:rsidR="00A96C7A" w:rsidRDefault="00A96C7A" w:rsidP="006B2FB1">
      <w:pPr>
        <w:rPr>
          <w:rFonts w:ascii="Arial" w:eastAsia="ArialMT" w:hAnsi="Arial" w:cs="Arial"/>
        </w:rPr>
      </w:pPr>
    </w:p>
    <w:p w14:paraId="057B9CF4" w14:textId="0B1FB296" w:rsidR="00A96C7A" w:rsidRDefault="007A2135" w:rsidP="006B2FB1">
      <w:pPr>
        <w:rPr>
          <w:rFonts w:ascii="Arial" w:eastAsia="ArialMT" w:hAnsi="Arial" w:cs="Arial"/>
        </w:rPr>
      </w:pPr>
      <w:r>
        <w:rPr>
          <w:rFonts w:ascii="Arial" w:eastAsia="ArialMT" w:hAnsi="Arial" w:cs="Arial"/>
          <w:noProof/>
          <w:color w:val="0070C0"/>
          <w:sz w:val="36"/>
          <w:szCs w:val="36"/>
        </w:rPr>
        <mc:AlternateContent>
          <mc:Choice Requires="wps">
            <w:drawing>
              <wp:anchor distT="0" distB="0" distL="114300" distR="114300" simplePos="0" relativeHeight="251742208" behindDoc="0" locked="0" layoutInCell="1" allowOverlap="1" wp14:anchorId="55AF53BD" wp14:editId="3C03C056">
                <wp:simplePos x="0" y="0"/>
                <wp:positionH relativeFrom="margin">
                  <wp:posOffset>2952750</wp:posOffset>
                </wp:positionH>
                <wp:positionV relativeFrom="page">
                  <wp:posOffset>1562100</wp:posOffset>
                </wp:positionV>
                <wp:extent cx="200025" cy="266700"/>
                <wp:effectExtent l="19050" t="0" r="28575" b="38100"/>
                <wp:wrapNone/>
                <wp:docPr id="13" name="Arrow: Down 13"/>
                <wp:cNvGraphicFramePr/>
                <a:graphic xmlns:a="http://schemas.openxmlformats.org/drawingml/2006/main">
                  <a:graphicData uri="http://schemas.microsoft.com/office/word/2010/wordprocessingShape">
                    <wps:wsp>
                      <wps:cNvSpPr/>
                      <wps:spPr>
                        <a:xfrm>
                          <a:off x="0" y="0"/>
                          <a:ext cx="20002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DCAB6" id="Arrow: Down 13" o:spid="_x0000_s1026" type="#_x0000_t67" style="position:absolute;margin-left:232.5pt;margin-top:123pt;width:15.75pt;height:21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" adj="13500" fillcolor="#4472c4 [3204]" strokecolor="#1f3763 [1604]" strokeweight="1pt">
                <w10:wrap anchorx="margin" anchory="page"/>
              </v:shape>
            </w:pict>
          </mc:Fallback>
        </mc:AlternateContent>
      </w:r>
    </w:p>
    <w:p w14:paraId="3FEF6494" w14:textId="5F336DC4" w:rsidR="00A96C7A" w:rsidRDefault="007A2135" w:rsidP="006B2FB1">
      <w:pPr>
        <w:rPr>
          <w:rFonts w:ascii="Arial" w:eastAsia="ArialMT" w:hAnsi="Arial" w:cs="Arial"/>
        </w:rPr>
      </w:pPr>
      <w:r>
        <w:rPr>
          <w:rFonts w:ascii="Arial" w:eastAsia="ArialMT" w:hAnsi="Arial" w:cs="Arial"/>
          <w:noProof/>
        </w:rPr>
        <mc:AlternateContent>
          <mc:Choice Requires="wps">
            <w:drawing>
              <wp:anchor distT="0" distB="0" distL="114300" distR="114300" simplePos="0" relativeHeight="251705344" behindDoc="0" locked="0" layoutInCell="1" allowOverlap="1" wp14:anchorId="6A0ADA01" wp14:editId="53B226B2">
                <wp:simplePos x="0" y="0"/>
                <wp:positionH relativeFrom="margin">
                  <wp:posOffset>1676400</wp:posOffset>
                </wp:positionH>
                <wp:positionV relativeFrom="page">
                  <wp:posOffset>1895475</wp:posOffset>
                </wp:positionV>
                <wp:extent cx="2895600" cy="657225"/>
                <wp:effectExtent l="0" t="0" r="19050" b="28575"/>
                <wp:wrapNone/>
                <wp:docPr id="72" name="Flowchart: Process 72"/>
                <wp:cNvGraphicFramePr/>
                <a:graphic xmlns:a="http://schemas.openxmlformats.org/drawingml/2006/main">
                  <a:graphicData uri="http://schemas.microsoft.com/office/word/2010/wordprocessingShape">
                    <wps:wsp>
                      <wps:cNvSpPr/>
                      <wps:spPr>
                        <a:xfrm>
                          <a:off x="0" y="0"/>
                          <a:ext cx="2895600" cy="657225"/>
                        </a:xfrm>
                        <a:prstGeom prst="flowChartProcess">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B6DED48" w14:textId="1B4EF921" w:rsidR="00D22009" w:rsidRDefault="00D22009" w:rsidP="00D22009">
                            <w:pPr>
                              <w:jc w:val="center"/>
                            </w:pPr>
                            <w:r>
                              <w:t>If Inclisiran is to be prescribed Practice needs to order Inclisiran from Wholesaler (unless prescriptions are to be generated)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ADA01" id="Flowchart: Process 72" o:spid="_x0000_s1041" type="#_x0000_t109" style="position:absolute;margin-left:132pt;margin-top:149.25pt;width:228pt;height:51.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" fillcolor="white [3201]" strokecolor="#0070c0" strokeweight="1pt">
                <v:textbox>
                  <w:txbxContent>
                    <w:p w14:paraId="3B6DED48" w14:textId="1B4EF921" w:rsidR="00D22009" w:rsidRDefault="00D22009" w:rsidP="00D22009">
                      <w:pPr>
                        <w:jc w:val="center"/>
                      </w:pPr>
                      <w:r>
                        <w:t>If Inclisiran is to be prescribed Practice needs to order Inclisiran from Wholesaler (unless prescriptions are to be generated)</w:t>
                      </w:r>
                    </w:p>
                  </w:txbxContent>
                </v:textbox>
                <w10:wrap anchorx="margin" anchory="page"/>
              </v:shape>
            </w:pict>
          </mc:Fallback>
        </mc:AlternateContent>
      </w:r>
    </w:p>
    <w:p w14:paraId="185D900F" w14:textId="69258385" w:rsidR="00A96C7A" w:rsidRDefault="00A96C7A" w:rsidP="006B2FB1">
      <w:pPr>
        <w:rPr>
          <w:rFonts w:ascii="Arial" w:eastAsia="ArialMT" w:hAnsi="Arial" w:cs="Arial"/>
        </w:rPr>
      </w:pPr>
    </w:p>
    <w:p w14:paraId="13016232" w14:textId="7AF9D2B1" w:rsidR="005062B3" w:rsidRDefault="005062B3" w:rsidP="006B2FB1">
      <w:pPr>
        <w:rPr>
          <w:rFonts w:ascii="Arial" w:eastAsia="ArialMT" w:hAnsi="Arial" w:cs="Arial"/>
        </w:rPr>
      </w:pPr>
    </w:p>
    <w:p w14:paraId="0025A4C6" w14:textId="681EFA03" w:rsidR="005062B3" w:rsidRPr="005062B3" w:rsidRDefault="005062B3" w:rsidP="004E2B4F">
      <w:pPr>
        <w:pBdr>
          <w:top w:val="single" w:sz="4" w:space="1" w:color="auto"/>
          <w:left w:val="single" w:sz="4" w:space="4" w:color="auto"/>
          <w:bottom w:val="single" w:sz="4" w:space="1" w:color="auto"/>
          <w:right w:val="single" w:sz="4" w:space="4" w:color="auto"/>
        </w:pBdr>
        <w:jc w:val="center"/>
        <w:rPr>
          <w:rFonts w:ascii="Arial" w:eastAsia="ArialMT" w:hAnsi="Arial" w:cs="Arial"/>
          <w:sz w:val="36"/>
          <w:szCs w:val="36"/>
        </w:rPr>
      </w:pPr>
      <w:r w:rsidRPr="005062B3">
        <w:rPr>
          <w:rFonts w:ascii="Arial" w:eastAsia="ArialMT" w:hAnsi="Arial" w:cs="Arial"/>
          <w:sz w:val="36"/>
          <w:szCs w:val="36"/>
        </w:rPr>
        <w:t>FP34 Route for ordering and reimbursement of Inclisiran</w:t>
      </w:r>
    </w:p>
    <w:p w14:paraId="6175F119" w14:textId="282BCF82" w:rsidR="005062B3" w:rsidRDefault="007A2135" w:rsidP="004E2B4F">
      <w:pPr>
        <w:pBdr>
          <w:top w:val="single" w:sz="4" w:space="1" w:color="auto"/>
          <w:left w:val="single" w:sz="4" w:space="4" w:color="auto"/>
          <w:bottom w:val="single" w:sz="4" w:space="1" w:color="auto"/>
          <w:right w:val="single" w:sz="4" w:space="4" w:color="auto"/>
        </w:pBdr>
        <w:rPr>
          <w:rFonts w:ascii="Arial" w:eastAsia="ArialMT" w:hAnsi="Arial" w:cs="Arial"/>
        </w:rPr>
      </w:pPr>
      <w:r>
        <w:rPr>
          <w:rFonts w:ascii="Arial" w:eastAsia="ArialMT" w:hAnsi="Arial" w:cs="Arial"/>
          <w:noProof/>
        </w:rPr>
        <mc:AlternateContent>
          <mc:Choice Requires="wps">
            <w:drawing>
              <wp:anchor distT="0" distB="0" distL="114300" distR="114300" simplePos="0" relativeHeight="251715584" behindDoc="0" locked="0" layoutInCell="1" allowOverlap="1" wp14:anchorId="2CA87383" wp14:editId="2B300B0D">
                <wp:simplePos x="0" y="0"/>
                <wp:positionH relativeFrom="margin">
                  <wp:posOffset>5334000</wp:posOffset>
                </wp:positionH>
                <wp:positionV relativeFrom="page">
                  <wp:posOffset>3067050</wp:posOffset>
                </wp:positionV>
                <wp:extent cx="1285875" cy="2514600"/>
                <wp:effectExtent l="0" t="0" r="28575" b="19050"/>
                <wp:wrapNone/>
                <wp:docPr id="6" name="Flowchart: Process 6"/>
                <wp:cNvGraphicFramePr/>
                <a:graphic xmlns:a="http://schemas.openxmlformats.org/drawingml/2006/main">
                  <a:graphicData uri="http://schemas.microsoft.com/office/word/2010/wordprocessingShape">
                    <wps:wsp>
                      <wps:cNvSpPr/>
                      <wps:spPr>
                        <a:xfrm>
                          <a:off x="0" y="0"/>
                          <a:ext cx="1285875" cy="25146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7529DC" w14:textId="4008E61B" w:rsidR="00E63226" w:rsidRDefault="00E63226" w:rsidP="00E63226">
                            <w:pPr>
                              <w:jc w:val="center"/>
                            </w:pPr>
                            <w:r>
                              <w:t>At the end of the month practice adds Inclisiran to the FP34D submission to NHS BSA and is reimbursed at the drug tariff price of £55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87383" id="Flowchart: Process 6" o:spid="_x0000_s1042" type="#_x0000_t109" style="position:absolute;margin-left:420pt;margin-top:241.5pt;width:101.25pt;height:198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" fillcolor="#4472c4 [3204]" strokecolor="#1f3763 [1604]" strokeweight="1pt">
                <v:textbox>
                  <w:txbxContent>
                    <w:p w14:paraId="647529DC" w14:textId="4008E61B" w:rsidR="00E63226" w:rsidRDefault="00E63226" w:rsidP="00E63226">
                      <w:pPr>
                        <w:jc w:val="center"/>
                      </w:pPr>
                      <w:r>
                        <w:t>At the end of the month practice adds Inclisiran to the FP34D submission to NHS BSA and is reimbursed at the drug tariff price of £55</w:t>
                      </w:r>
                    </w:p>
                  </w:txbxContent>
                </v:textbox>
                <w10:wrap anchorx="margin" anchory="page"/>
              </v:shape>
            </w:pict>
          </mc:Fallback>
        </mc:AlternateContent>
      </w:r>
      <w:r>
        <w:rPr>
          <w:rFonts w:ascii="Arial" w:eastAsia="ArialMT" w:hAnsi="Arial" w:cs="Arial"/>
          <w:noProof/>
        </w:rPr>
        <mc:AlternateContent>
          <mc:Choice Requires="wps">
            <w:drawing>
              <wp:anchor distT="0" distB="0" distL="114300" distR="114300" simplePos="0" relativeHeight="251714560" behindDoc="0" locked="0" layoutInCell="1" allowOverlap="1" wp14:anchorId="3C9B7552" wp14:editId="48380F85">
                <wp:simplePos x="0" y="0"/>
                <wp:positionH relativeFrom="column">
                  <wp:posOffset>4010025</wp:posOffset>
                </wp:positionH>
                <wp:positionV relativeFrom="page">
                  <wp:posOffset>3095625</wp:posOffset>
                </wp:positionV>
                <wp:extent cx="914400" cy="2505075"/>
                <wp:effectExtent l="0" t="0" r="19050" b="28575"/>
                <wp:wrapNone/>
                <wp:docPr id="5" name="Flowchart: Process 5"/>
                <wp:cNvGraphicFramePr/>
                <a:graphic xmlns:a="http://schemas.openxmlformats.org/drawingml/2006/main">
                  <a:graphicData uri="http://schemas.microsoft.com/office/word/2010/wordprocessingShape">
                    <wps:wsp>
                      <wps:cNvSpPr/>
                      <wps:spPr>
                        <a:xfrm>
                          <a:off x="0" y="0"/>
                          <a:ext cx="914400" cy="25050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E1AF13" w14:textId="47CD129B" w:rsidR="00E63226" w:rsidRDefault="00E63226" w:rsidP="00E63226">
                            <w:pPr>
                              <w:jc w:val="center"/>
                            </w:pPr>
                            <w:r>
                              <w:t>A decision to administer Inclisrian is taken in line with Nice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9B7552" id="Flowchart: Process 5" o:spid="_x0000_s1043" type="#_x0000_t109" style="position:absolute;margin-left:315.75pt;margin-top:243.75pt;width:1in;height:197.25pt;z-index:2517145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" fillcolor="#4472c4 [3204]" strokecolor="#1f3763 [1604]" strokeweight="1pt">
                <v:textbox>
                  <w:txbxContent>
                    <w:p w14:paraId="4AE1AF13" w14:textId="47CD129B" w:rsidR="00E63226" w:rsidRDefault="00E63226" w:rsidP="00E63226">
                      <w:pPr>
                        <w:jc w:val="center"/>
                      </w:pPr>
                      <w:r>
                        <w:t>A decision to administer Inclisrian is taken in line with Nice guidance</w:t>
                      </w:r>
                    </w:p>
                  </w:txbxContent>
                </v:textbox>
                <w10:wrap anchory="page"/>
              </v:shape>
            </w:pict>
          </mc:Fallback>
        </mc:AlternateContent>
      </w:r>
      <w:r>
        <w:rPr>
          <w:rFonts w:ascii="Arial" w:eastAsia="ArialMT" w:hAnsi="Arial" w:cs="Arial"/>
          <w:noProof/>
        </w:rPr>
        <mc:AlternateContent>
          <mc:Choice Requires="wps">
            <w:drawing>
              <wp:anchor distT="0" distB="0" distL="114300" distR="114300" simplePos="0" relativeHeight="251713536" behindDoc="0" locked="0" layoutInCell="1" allowOverlap="1" wp14:anchorId="0802F961" wp14:editId="6730C457">
                <wp:simplePos x="0" y="0"/>
                <wp:positionH relativeFrom="margin">
                  <wp:posOffset>2686050</wp:posOffset>
                </wp:positionH>
                <wp:positionV relativeFrom="page">
                  <wp:posOffset>3067050</wp:posOffset>
                </wp:positionV>
                <wp:extent cx="914400" cy="2524125"/>
                <wp:effectExtent l="0" t="0" r="19050" b="28575"/>
                <wp:wrapNone/>
                <wp:docPr id="4" name="Flowchart: Process 4"/>
                <wp:cNvGraphicFramePr/>
                <a:graphic xmlns:a="http://schemas.openxmlformats.org/drawingml/2006/main">
                  <a:graphicData uri="http://schemas.microsoft.com/office/word/2010/wordprocessingShape">
                    <wps:wsp>
                      <wps:cNvSpPr/>
                      <wps:spPr>
                        <a:xfrm>
                          <a:off x="0" y="0"/>
                          <a:ext cx="914400" cy="25241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FB3A69" w14:textId="059B9D81" w:rsidR="00E63226" w:rsidRDefault="00E63226" w:rsidP="00E63226">
                            <w:pPr>
                              <w:jc w:val="center"/>
                            </w:pPr>
                            <w:r>
                              <w:t>Patients are called for assessment or treatment optimisation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02F961" id="Flowchart: Process 4" o:spid="_x0000_s1044" type="#_x0000_t109" style="position:absolute;margin-left:211.5pt;margin-top:241.5pt;width:1in;height:198.75pt;z-index:2517135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" fillcolor="#4472c4 [3204]" strokecolor="#1f3763 [1604]" strokeweight="1pt">
                <v:textbox>
                  <w:txbxContent>
                    <w:p w14:paraId="2CFB3A69" w14:textId="059B9D81" w:rsidR="00E63226" w:rsidRDefault="00E63226" w:rsidP="00E63226">
                      <w:pPr>
                        <w:jc w:val="center"/>
                      </w:pPr>
                      <w:r>
                        <w:t>Patients are called for assessment or treatment optimisation</w:t>
                      </w:r>
                    </w:p>
                  </w:txbxContent>
                </v:textbox>
                <w10:wrap anchorx="margin" anchory="page"/>
              </v:shape>
            </w:pict>
          </mc:Fallback>
        </mc:AlternateContent>
      </w:r>
      <w:r>
        <w:rPr>
          <w:rFonts w:ascii="Arial" w:eastAsia="ArialMT" w:hAnsi="Arial" w:cs="Arial"/>
          <w:noProof/>
        </w:rPr>
        <mc:AlternateContent>
          <mc:Choice Requires="wps">
            <w:drawing>
              <wp:anchor distT="0" distB="0" distL="114300" distR="114300" simplePos="0" relativeHeight="251712512" behindDoc="0" locked="0" layoutInCell="1" allowOverlap="1" wp14:anchorId="6F268955" wp14:editId="74260280">
                <wp:simplePos x="0" y="0"/>
                <wp:positionH relativeFrom="column">
                  <wp:posOffset>1333500</wp:posOffset>
                </wp:positionH>
                <wp:positionV relativeFrom="page">
                  <wp:posOffset>3067050</wp:posOffset>
                </wp:positionV>
                <wp:extent cx="914400" cy="2514600"/>
                <wp:effectExtent l="0" t="0" r="19050" b="19050"/>
                <wp:wrapNone/>
                <wp:docPr id="3" name="Flowchart: Process 3"/>
                <wp:cNvGraphicFramePr/>
                <a:graphic xmlns:a="http://schemas.openxmlformats.org/drawingml/2006/main">
                  <a:graphicData uri="http://schemas.microsoft.com/office/word/2010/wordprocessingShape">
                    <wps:wsp>
                      <wps:cNvSpPr/>
                      <wps:spPr>
                        <a:xfrm>
                          <a:off x="0" y="0"/>
                          <a:ext cx="914400" cy="25146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CD57D8" w14:textId="29660203" w:rsidR="005062B3" w:rsidRDefault="005062B3" w:rsidP="005062B3">
                            <w:pPr>
                              <w:jc w:val="center"/>
                            </w:pPr>
                            <w:r>
                              <w:t>Inclisiran is ordered directly to the practice at a cost of £45 (pack size of 1 pre-filled syringe)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268955" id="Flowchart: Process 3" o:spid="_x0000_s1045" type="#_x0000_t109" style="position:absolute;margin-left:105pt;margin-top:241.5pt;width:1in;height:198pt;z-index:2517125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" fillcolor="#4472c4 [3204]" strokecolor="#1f3763 [1604]" strokeweight="1pt">
                <v:textbox>
                  <w:txbxContent>
                    <w:p w14:paraId="2FCD57D8" w14:textId="29660203" w:rsidR="005062B3" w:rsidRDefault="005062B3" w:rsidP="005062B3">
                      <w:pPr>
                        <w:jc w:val="center"/>
                      </w:pPr>
                      <w:r>
                        <w:t>Inclisiran is ordered directly to the practice at a cost of £45 (pack size of 1 pre-filled syringe)</w:t>
                      </w:r>
                    </w:p>
                  </w:txbxContent>
                </v:textbox>
                <w10:wrap anchory="page"/>
              </v:shape>
            </w:pict>
          </mc:Fallback>
        </mc:AlternateContent>
      </w:r>
      <w:r>
        <w:rPr>
          <w:rFonts w:ascii="Arial" w:eastAsia="ArialMT" w:hAnsi="Arial" w:cs="Arial"/>
          <w:noProof/>
        </w:rPr>
        <mc:AlternateContent>
          <mc:Choice Requires="wps">
            <w:drawing>
              <wp:anchor distT="0" distB="0" distL="114300" distR="114300" simplePos="0" relativeHeight="251711488" behindDoc="0" locked="0" layoutInCell="1" allowOverlap="1" wp14:anchorId="452E36D0" wp14:editId="6D592A04">
                <wp:simplePos x="0" y="0"/>
                <wp:positionH relativeFrom="margin">
                  <wp:posOffset>0</wp:posOffset>
                </wp:positionH>
                <wp:positionV relativeFrom="page">
                  <wp:posOffset>3067050</wp:posOffset>
                </wp:positionV>
                <wp:extent cx="914400" cy="2476500"/>
                <wp:effectExtent l="0" t="0" r="19050" b="19050"/>
                <wp:wrapNone/>
                <wp:docPr id="2" name="Flowchart: Process 2"/>
                <wp:cNvGraphicFramePr/>
                <a:graphic xmlns:a="http://schemas.openxmlformats.org/drawingml/2006/main">
                  <a:graphicData uri="http://schemas.microsoft.com/office/word/2010/wordprocessingShape">
                    <wps:wsp>
                      <wps:cNvSpPr/>
                      <wps:spPr>
                        <a:xfrm>
                          <a:off x="0" y="0"/>
                          <a:ext cx="914400" cy="24765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AD5830" w14:textId="4282400B" w:rsidR="005062B3" w:rsidRDefault="005062B3" w:rsidP="005062B3">
                            <w:pPr>
                              <w:jc w:val="center"/>
                            </w:pPr>
                            <w:r>
                              <w:t>Eligible patients are identified by PCN or General Practice in line with Nice Guidance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2E36D0" id="Flowchart: Process 2" o:spid="_x0000_s1046" type="#_x0000_t109" style="position:absolute;margin-left:0;margin-top:241.5pt;width:1in;height:195pt;z-index:251711488;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" fillcolor="#4472c4 [3204]" strokecolor="#1f3763 [1604]" strokeweight="1pt">
                <v:textbox>
                  <w:txbxContent>
                    <w:p w14:paraId="32AD5830" w14:textId="4282400B" w:rsidR="005062B3" w:rsidRDefault="005062B3" w:rsidP="005062B3">
                      <w:pPr>
                        <w:jc w:val="center"/>
                      </w:pPr>
                      <w:r>
                        <w:t>Eligible patients are identified by PCN or General Practice in line with Nice Guidance</w:t>
                      </w:r>
                      <w:r>
                        <w:tab/>
                      </w:r>
                    </w:p>
                  </w:txbxContent>
                </v:textbox>
                <w10:wrap anchorx="margin" anchory="page"/>
              </v:shape>
            </w:pict>
          </mc:Fallback>
        </mc:AlternateContent>
      </w:r>
    </w:p>
    <w:p w14:paraId="03E414FF" w14:textId="7F631EC4" w:rsidR="005062B3" w:rsidRDefault="005062B3" w:rsidP="004E2B4F">
      <w:pPr>
        <w:pBdr>
          <w:top w:val="single" w:sz="4" w:space="1" w:color="auto"/>
          <w:left w:val="single" w:sz="4" w:space="4" w:color="auto"/>
          <w:bottom w:val="single" w:sz="4" w:space="1" w:color="auto"/>
          <w:right w:val="single" w:sz="4" w:space="4" w:color="auto"/>
        </w:pBdr>
        <w:rPr>
          <w:rFonts w:ascii="Arial" w:eastAsia="ArialMT" w:hAnsi="Arial" w:cs="Arial"/>
        </w:rPr>
      </w:pPr>
    </w:p>
    <w:p w14:paraId="6A4BC760" w14:textId="0C572FDF" w:rsidR="005062B3" w:rsidRDefault="005062B3" w:rsidP="004E2B4F">
      <w:pPr>
        <w:pBdr>
          <w:top w:val="single" w:sz="4" w:space="1" w:color="auto"/>
          <w:left w:val="single" w:sz="4" w:space="4" w:color="auto"/>
          <w:bottom w:val="single" w:sz="4" w:space="1" w:color="auto"/>
          <w:right w:val="single" w:sz="4" w:space="4" w:color="auto"/>
        </w:pBdr>
        <w:rPr>
          <w:rFonts w:ascii="Arial" w:eastAsia="ArialMT" w:hAnsi="Arial" w:cs="Arial"/>
        </w:rPr>
      </w:pPr>
    </w:p>
    <w:p w14:paraId="07D42667" w14:textId="20A0EB60" w:rsidR="005062B3" w:rsidRDefault="007A2135" w:rsidP="004E2B4F">
      <w:pPr>
        <w:pBdr>
          <w:top w:val="single" w:sz="4" w:space="1" w:color="auto"/>
          <w:left w:val="single" w:sz="4" w:space="4" w:color="auto"/>
          <w:bottom w:val="single" w:sz="4" w:space="1" w:color="auto"/>
          <w:right w:val="single" w:sz="4" w:space="4" w:color="auto"/>
        </w:pBdr>
        <w:rPr>
          <w:rFonts w:ascii="Arial" w:eastAsia="ArialMT" w:hAnsi="Arial" w:cs="Arial"/>
        </w:rPr>
      </w:pPr>
      <w:r>
        <w:rPr>
          <w:rFonts w:ascii="Arial" w:eastAsia="ArialMT" w:hAnsi="Arial" w:cs="Arial"/>
          <w:noProof/>
        </w:rPr>
        <mc:AlternateContent>
          <mc:Choice Requires="wps">
            <w:drawing>
              <wp:anchor distT="0" distB="0" distL="114300" distR="114300" simplePos="0" relativeHeight="251719680" behindDoc="0" locked="0" layoutInCell="1" allowOverlap="1" wp14:anchorId="1FFD95BB" wp14:editId="1A694EBA">
                <wp:simplePos x="0" y="0"/>
                <wp:positionH relativeFrom="column">
                  <wp:posOffset>4981575</wp:posOffset>
                </wp:positionH>
                <wp:positionV relativeFrom="page">
                  <wp:posOffset>3962400</wp:posOffset>
                </wp:positionV>
                <wp:extent cx="314325" cy="171450"/>
                <wp:effectExtent l="0" t="19050" r="47625" b="38100"/>
                <wp:wrapNone/>
                <wp:docPr id="11" name="Arrow: Right 11"/>
                <wp:cNvGraphicFramePr/>
                <a:graphic xmlns:a="http://schemas.openxmlformats.org/drawingml/2006/main">
                  <a:graphicData uri="http://schemas.microsoft.com/office/word/2010/wordprocessingShape">
                    <wps:wsp>
                      <wps:cNvSpPr/>
                      <wps:spPr>
                        <a:xfrm>
                          <a:off x="0" y="0"/>
                          <a:ext cx="314325"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D80AB" id="Arrow: Right 11" o:spid="_x0000_s1026" type="#_x0000_t13" style="position:absolute;margin-left:392.25pt;margin-top:312pt;width:24.7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" adj="15709" fillcolor="#4472c4 [3204]" strokecolor="#1f3763 [1604]" strokeweight="1pt">
                <w10:wrap anchory="page"/>
              </v:shape>
            </w:pict>
          </mc:Fallback>
        </mc:AlternateContent>
      </w:r>
      <w:r>
        <w:rPr>
          <w:rFonts w:ascii="Arial" w:eastAsia="ArialMT" w:hAnsi="Arial" w:cs="Arial"/>
          <w:noProof/>
        </w:rPr>
        <mc:AlternateContent>
          <mc:Choice Requires="wps">
            <w:drawing>
              <wp:anchor distT="0" distB="0" distL="114300" distR="114300" simplePos="0" relativeHeight="251718656" behindDoc="0" locked="0" layoutInCell="1" allowOverlap="1" wp14:anchorId="293A4118" wp14:editId="1273A5B2">
                <wp:simplePos x="0" y="0"/>
                <wp:positionH relativeFrom="column">
                  <wp:posOffset>3638550</wp:posOffset>
                </wp:positionH>
                <wp:positionV relativeFrom="page">
                  <wp:posOffset>3962400</wp:posOffset>
                </wp:positionV>
                <wp:extent cx="352425" cy="161925"/>
                <wp:effectExtent l="0" t="19050" r="47625" b="47625"/>
                <wp:wrapNone/>
                <wp:docPr id="10" name="Arrow: Right 10"/>
                <wp:cNvGraphicFramePr/>
                <a:graphic xmlns:a="http://schemas.openxmlformats.org/drawingml/2006/main">
                  <a:graphicData uri="http://schemas.microsoft.com/office/word/2010/wordprocessingShape">
                    <wps:wsp>
                      <wps:cNvSpPr/>
                      <wps:spPr>
                        <a:xfrm>
                          <a:off x="0" y="0"/>
                          <a:ext cx="35242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DAC86" id="Arrow: Right 10" o:spid="_x0000_s1026" type="#_x0000_t13" style="position:absolute;margin-left:286.5pt;margin-top:312pt;width:27.75pt;height:1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" adj="16638" fillcolor="#4472c4 [3204]" strokecolor="#1f3763 [1604]" strokeweight="1pt">
                <w10:wrap anchory="page"/>
              </v:shape>
            </w:pict>
          </mc:Fallback>
        </mc:AlternateContent>
      </w:r>
      <w:r>
        <w:rPr>
          <w:rFonts w:ascii="Arial" w:eastAsia="ArialMT" w:hAnsi="Arial" w:cs="Arial"/>
          <w:noProof/>
        </w:rPr>
        <mc:AlternateContent>
          <mc:Choice Requires="wps">
            <w:drawing>
              <wp:anchor distT="0" distB="0" distL="114300" distR="114300" simplePos="0" relativeHeight="251717632" behindDoc="0" locked="0" layoutInCell="1" allowOverlap="1" wp14:anchorId="7DA5B14A" wp14:editId="7985AF96">
                <wp:simplePos x="0" y="0"/>
                <wp:positionH relativeFrom="column">
                  <wp:posOffset>2305050</wp:posOffset>
                </wp:positionH>
                <wp:positionV relativeFrom="page">
                  <wp:posOffset>3933825</wp:posOffset>
                </wp:positionV>
                <wp:extent cx="381000" cy="180975"/>
                <wp:effectExtent l="0" t="19050" r="38100" b="47625"/>
                <wp:wrapNone/>
                <wp:docPr id="9" name="Arrow: Right 9"/>
                <wp:cNvGraphicFramePr/>
                <a:graphic xmlns:a="http://schemas.openxmlformats.org/drawingml/2006/main">
                  <a:graphicData uri="http://schemas.microsoft.com/office/word/2010/wordprocessingShape">
                    <wps:wsp>
                      <wps:cNvSpPr/>
                      <wps:spPr>
                        <a:xfrm>
                          <a:off x="0" y="0"/>
                          <a:ext cx="381000"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B3960" id="Arrow: Right 9" o:spid="_x0000_s1026" type="#_x0000_t13" style="position:absolute;margin-left:181.5pt;margin-top:309.75pt;width:30pt;height:1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" adj="16470" fillcolor="#4472c4 [3204]" strokecolor="#1f3763 [1604]" strokeweight="1pt">
                <w10:wrap anchory="page"/>
              </v:shape>
            </w:pict>
          </mc:Fallback>
        </mc:AlternateContent>
      </w:r>
      <w:r>
        <w:rPr>
          <w:rFonts w:ascii="Arial" w:eastAsia="ArialMT" w:hAnsi="Arial" w:cs="Arial"/>
          <w:noProof/>
        </w:rPr>
        <mc:AlternateContent>
          <mc:Choice Requires="wps">
            <w:drawing>
              <wp:anchor distT="0" distB="0" distL="114300" distR="114300" simplePos="0" relativeHeight="251716608" behindDoc="0" locked="0" layoutInCell="1" allowOverlap="1" wp14:anchorId="2112AF4B" wp14:editId="764CAABE">
                <wp:simplePos x="0" y="0"/>
                <wp:positionH relativeFrom="column">
                  <wp:posOffset>942975</wp:posOffset>
                </wp:positionH>
                <wp:positionV relativeFrom="page">
                  <wp:posOffset>3924300</wp:posOffset>
                </wp:positionV>
                <wp:extent cx="400050" cy="180975"/>
                <wp:effectExtent l="0" t="19050" r="38100" b="47625"/>
                <wp:wrapNone/>
                <wp:docPr id="7" name="Arrow: Right 7"/>
                <wp:cNvGraphicFramePr/>
                <a:graphic xmlns:a="http://schemas.openxmlformats.org/drawingml/2006/main">
                  <a:graphicData uri="http://schemas.microsoft.com/office/word/2010/wordprocessingShape">
                    <wps:wsp>
                      <wps:cNvSpPr/>
                      <wps:spPr>
                        <a:xfrm>
                          <a:off x="0" y="0"/>
                          <a:ext cx="400050"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3DACE" id="Arrow: Right 7" o:spid="_x0000_s1026" type="#_x0000_t13" style="position:absolute;margin-left:74.25pt;margin-top:309pt;width:31.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" adj="16714" fillcolor="#4472c4 [3204]" strokecolor="#1f3763 [1604]" strokeweight="1pt">
                <w10:wrap anchory="page"/>
              </v:shape>
            </w:pict>
          </mc:Fallback>
        </mc:AlternateContent>
      </w:r>
    </w:p>
    <w:p w14:paraId="64434D77" w14:textId="32F4C949" w:rsidR="005062B3" w:rsidRDefault="005062B3" w:rsidP="004E2B4F">
      <w:pPr>
        <w:pBdr>
          <w:top w:val="single" w:sz="4" w:space="1" w:color="auto"/>
          <w:left w:val="single" w:sz="4" w:space="4" w:color="auto"/>
          <w:bottom w:val="single" w:sz="4" w:space="1" w:color="auto"/>
          <w:right w:val="single" w:sz="4" w:space="4" w:color="auto"/>
        </w:pBdr>
        <w:rPr>
          <w:rFonts w:ascii="Arial" w:eastAsia="ArialMT" w:hAnsi="Arial" w:cs="Arial"/>
        </w:rPr>
      </w:pPr>
    </w:p>
    <w:p w14:paraId="622126B4" w14:textId="233AC4E9" w:rsidR="005062B3" w:rsidRDefault="005062B3" w:rsidP="004E2B4F">
      <w:pPr>
        <w:pBdr>
          <w:top w:val="single" w:sz="4" w:space="1" w:color="auto"/>
          <w:left w:val="single" w:sz="4" w:space="4" w:color="auto"/>
          <w:bottom w:val="single" w:sz="4" w:space="1" w:color="auto"/>
          <w:right w:val="single" w:sz="4" w:space="4" w:color="auto"/>
        </w:pBdr>
        <w:rPr>
          <w:rFonts w:ascii="Arial" w:eastAsia="ArialMT" w:hAnsi="Arial" w:cs="Arial"/>
        </w:rPr>
      </w:pPr>
    </w:p>
    <w:p w14:paraId="0E9997D9" w14:textId="04D9907E" w:rsidR="005062B3" w:rsidRDefault="005062B3" w:rsidP="004E2B4F">
      <w:pPr>
        <w:pBdr>
          <w:top w:val="single" w:sz="4" w:space="1" w:color="auto"/>
          <w:left w:val="single" w:sz="4" w:space="4" w:color="auto"/>
          <w:bottom w:val="single" w:sz="4" w:space="1" w:color="auto"/>
          <w:right w:val="single" w:sz="4" w:space="4" w:color="auto"/>
        </w:pBdr>
        <w:rPr>
          <w:rFonts w:ascii="Arial" w:eastAsia="ArialMT" w:hAnsi="Arial" w:cs="Arial"/>
        </w:rPr>
      </w:pPr>
    </w:p>
    <w:p w14:paraId="35476B1B" w14:textId="0FE4AF4C" w:rsidR="005062B3" w:rsidRDefault="005062B3" w:rsidP="004E2B4F">
      <w:pPr>
        <w:pBdr>
          <w:top w:val="single" w:sz="4" w:space="1" w:color="auto"/>
          <w:left w:val="single" w:sz="4" w:space="4" w:color="auto"/>
          <w:bottom w:val="single" w:sz="4" w:space="1" w:color="auto"/>
          <w:right w:val="single" w:sz="4" w:space="4" w:color="auto"/>
        </w:pBdr>
        <w:rPr>
          <w:rFonts w:ascii="Arial" w:eastAsia="ArialMT" w:hAnsi="Arial" w:cs="Arial"/>
        </w:rPr>
      </w:pPr>
    </w:p>
    <w:p w14:paraId="028AE166" w14:textId="487277A0" w:rsidR="00E63226" w:rsidRDefault="00E63226" w:rsidP="004E2B4F">
      <w:pPr>
        <w:pBdr>
          <w:top w:val="single" w:sz="4" w:space="1" w:color="auto"/>
          <w:left w:val="single" w:sz="4" w:space="4" w:color="auto"/>
          <w:bottom w:val="single" w:sz="4" w:space="1" w:color="auto"/>
          <w:right w:val="single" w:sz="4" w:space="4" w:color="auto"/>
        </w:pBdr>
        <w:rPr>
          <w:rFonts w:ascii="Arial" w:eastAsia="ArialMT" w:hAnsi="Arial" w:cs="Arial"/>
        </w:rPr>
      </w:pPr>
    </w:p>
    <w:p w14:paraId="6A641063" w14:textId="77777777" w:rsidR="007A2135" w:rsidRDefault="007A2135" w:rsidP="004E2B4F">
      <w:pPr>
        <w:pBdr>
          <w:top w:val="single" w:sz="4" w:space="1" w:color="auto"/>
          <w:left w:val="single" w:sz="4" w:space="4" w:color="auto"/>
          <w:bottom w:val="single" w:sz="4" w:space="1" w:color="auto"/>
          <w:right w:val="single" w:sz="4" w:space="4" w:color="auto"/>
        </w:pBdr>
        <w:rPr>
          <w:rFonts w:ascii="Arial" w:eastAsia="ArialMT" w:hAnsi="Arial" w:cs="Arial"/>
        </w:rPr>
      </w:pPr>
    </w:p>
    <w:p w14:paraId="1917FDDB" w14:textId="77777777" w:rsidR="007A2135" w:rsidRDefault="007A2135" w:rsidP="006B2FB1">
      <w:pPr>
        <w:rPr>
          <w:rFonts w:ascii="Arial" w:eastAsia="ArialMT" w:hAnsi="Arial" w:cs="Arial"/>
        </w:rPr>
      </w:pPr>
    </w:p>
    <w:tbl>
      <w:tblPr>
        <w:tblpPr w:leftFromText="180" w:rightFromText="180" w:vertAnchor="text" w:horzAnchor="page" w:tblpX="1" w:tblpY="37"/>
        <w:tblW w:w="16040" w:type="dxa"/>
        <w:tblCellMar>
          <w:left w:w="0" w:type="dxa"/>
          <w:right w:w="0" w:type="dxa"/>
        </w:tblCellMar>
        <w:tblLook w:val="0420" w:firstRow="1" w:lastRow="0" w:firstColumn="0" w:lastColumn="0" w:noHBand="0" w:noVBand="1"/>
      </w:tblPr>
      <w:tblGrid>
        <w:gridCol w:w="1658"/>
        <w:gridCol w:w="4749"/>
        <w:gridCol w:w="9633"/>
      </w:tblGrid>
      <w:tr w:rsidR="003E2BAC" w:rsidRPr="00D22009" w14:paraId="33B32BED" w14:textId="77777777" w:rsidTr="003A114F">
        <w:trPr>
          <w:trHeight w:val="332"/>
        </w:trPr>
        <w:tc>
          <w:tcPr>
            <w:tcW w:w="1408" w:type="dxa"/>
            <w:tcBorders>
              <w:top w:val="single" w:sz="8" w:space="0" w:color="FFFFFF"/>
              <w:left w:val="single" w:sz="8" w:space="0" w:color="FFFFFF"/>
              <w:bottom w:val="single" w:sz="24" w:space="0" w:color="FFFFFF"/>
              <w:right w:val="single" w:sz="8" w:space="0" w:color="FFFFFF"/>
            </w:tcBorders>
            <w:shd w:val="clear" w:color="auto" w:fill="46BDFF"/>
            <w:tcMar>
              <w:top w:w="72" w:type="dxa"/>
              <w:left w:w="144" w:type="dxa"/>
              <w:bottom w:w="72" w:type="dxa"/>
              <w:right w:w="144" w:type="dxa"/>
            </w:tcMar>
            <w:hideMark/>
          </w:tcPr>
          <w:p w14:paraId="643C52F7" w14:textId="77777777" w:rsidR="003E2BAC" w:rsidRPr="00D22009" w:rsidRDefault="003E2BAC" w:rsidP="003E2BAC">
            <w:pPr>
              <w:spacing w:after="0" w:line="240" w:lineRule="auto"/>
              <w:rPr>
                <w:rFonts w:ascii="Arial" w:eastAsia="ArialMT" w:hAnsi="Arial" w:cs="Arial"/>
              </w:rPr>
            </w:pPr>
          </w:p>
        </w:tc>
        <w:tc>
          <w:tcPr>
            <w:tcW w:w="4819" w:type="dxa"/>
            <w:tcBorders>
              <w:top w:val="single" w:sz="8" w:space="0" w:color="FFFFFF"/>
              <w:left w:val="single" w:sz="8" w:space="0" w:color="FFFFFF"/>
              <w:bottom w:val="single" w:sz="24" w:space="0" w:color="FFFFFF"/>
              <w:right w:val="single" w:sz="8" w:space="0" w:color="FFFFFF"/>
            </w:tcBorders>
            <w:shd w:val="clear" w:color="auto" w:fill="46BDFF"/>
            <w:tcMar>
              <w:top w:w="72" w:type="dxa"/>
              <w:left w:w="144" w:type="dxa"/>
              <w:bottom w:w="72" w:type="dxa"/>
              <w:right w:w="144" w:type="dxa"/>
            </w:tcMar>
            <w:hideMark/>
          </w:tcPr>
          <w:p w14:paraId="7947BDE5" w14:textId="3B953000" w:rsidR="003E2BAC" w:rsidRPr="003A114F" w:rsidRDefault="003E2BAC" w:rsidP="003E2BAC">
            <w:pPr>
              <w:spacing w:after="0" w:line="240" w:lineRule="auto"/>
              <w:rPr>
                <w:rFonts w:ascii="Arial" w:eastAsia="ArialMT" w:hAnsi="Arial" w:cs="Arial"/>
                <w:b/>
                <w:bCs/>
              </w:rPr>
            </w:pPr>
            <w:r w:rsidRPr="003A114F">
              <w:rPr>
                <w:rFonts w:ascii="Arial" w:eastAsia="ArialMT" w:hAnsi="Arial" w:cs="Arial"/>
                <w:b/>
                <w:bCs/>
              </w:rPr>
              <w:t>Proactive model Primary Car</w:t>
            </w:r>
            <w:r w:rsidR="007A2135" w:rsidRPr="003A114F">
              <w:rPr>
                <w:rFonts w:ascii="Arial" w:eastAsia="ArialMT" w:hAnsi="Arial" w:cs="Arial"/>
                <w:b/>
                <w:bCs/>
              </w:rPr>
              <w:t xml:space="preserve"> </w:t>
            </w:r>
            <w:r w:rsidRPr="003A114F">
              <w:rPr>
                <w:rFonts w:ascii="Arial" w:eastAsia="ArialMT" w:hAnsi="Arial" w:cs="Arial"/>
                <w:b/>
                <w:bCs/>
              </w:rPr>
              <w:t>FP34D</w:t>
            </w:r>
          </w:p>
        </w:tc>
        <w:tc>
          <w:tcPr>
            <w:tcW w:w="9813" w:type="dxa"/>
            <w:tcBorders>
              <w:top w:val="single" w:sz="8" w:space="0" w:color="FFFFFF"/>
              <w:left w:val="single" w:sz="8" w:space="0" w:color="FFFFFF"/>
              <w:bottom w:val="single" w:sz="24" w:space="0" w:color="FFFFFF"/>
              <w:right w:val="single" w:sz="8" w:space="0" w:color="FFFFFF"/>
            </w:tcBorders>
            <w:shd w:val="clear" w:color="auto" w:fill="46BDFF"/>
            <w:tcMar>
              <w:top w:w="72" w:type="dxa"/>
              <w:left w:w="144" w:type="dxa"/>
              <w:bottom w:w="72" w:type="dxa"/>
              <w:right w:w="144" w:type="dxa"/>
            </w:tcMar>
            <w:hideMark/>
          </w:tcPr>
          <w:p w14:paraId="504CF72C" w14:textId="77777777" w:rsidR="003E2BAC" w:rsidRPr="003A114F" w:rsidRDefault="003E2BAC" w:rsidP="003E2BAC">
            <w:pPr>
              <w:spacing w:after="0" w:line="240" w:lineRule="auto"/>
              <w:rPr>
                <w:rFonts w:ascii="Arial" w:eastAsia="ArialMT" w:hAnsi="Arial" w:cs="Arial"/>
                <w:b/>
                <w:bCs/>
              </w:rPr>
            </w:pPr>
            <w:r w:rsidRPr="003A114F">
              <w:rPr>
                <w:rFonts w:ascii="Arial" w:eastAsia="ArialMT" w:hAnsi="Arial" w:cs="Arial"/>
                <w:b/>
                <w:bCs/>
              </w:rPr>
              <w:t>Re-active model: Primary care FP10</w:t>
            </w:r>
          </w:p>
        </w:tc>
      </w:tr>
      <w:tr w:rsidR="003E2BAC" w:rsidRPr="00D22009" w14:paraId="68FD9366" w14:textId="77777777" w:rsidTr="003A114F">
        <w:trPr>
          <w:trHeight w:val="472"/>
        </w:trPr>
        <w:tc>
          <w:tcPr>
            <w:tcW w:w="1408"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7BA8EDDF" w14:textId="77777777" w:rsidR="003E2BAC" w:rsidRPr="00D22009" w:rsidRDefault="003E2BAC" w:rsidP="003E2BAC">
            <w:pPr>
              <w:spacing w:after="0" w:line="240" w:lineRule="auto"/>
              <w:rPr>
                <w:rFonts w:ascii="Arial" w:eastAsia="ArialMT" w:hAnsi="Arial" w:cs="Arial"/>
              </w:rPr>
            </w:pPr>
            <w:r w:rsidRPr="00D22009">
              <w:rPr>
                <w:rFonts w:ascii="Arial" w:eastAsia="ArialMT" w:hAnsi="Arial" w:cs="Arial"/>
              </w:rPr>
              <w:t>Stock ordering</w:t>
            </w:r>
          </w:p>
        </w:tc>
        <w:tc>
          <w:tcPr>
            <w:tcW w:w="4819" w:type="dxa"/>
            <w:tcBorders>
              <w:top w:val="single" w:sz="24" w:space="0" w:color="FFFFFF"/>
              <w:left w:val="single" w:sz="8" w:space="0" w:color="FFFFFF"/>
              <w:bottom w:val="single" w:sz="8" w:space="0" w:color="FFFFFF"/>
              <w:right w:val="single" w:sz="8" w:space="0" w:color="FFFFFF"/>
            </w:tcBorders>
            <w:shd w:val="clear" w:color="auto" w:fill="C1E9FF"/>
            <w:tcMar>
              <w:top w:w="72" w:type="dxa"/>
              <w:left w:w="144" w:type="dxa"/>
              <w:bottom w:w="72" w:type="dxa"/>
              <w:right w:w="144" w:type="dxa"/>
            </w:tcMar>
            <w:hideMark/>
          </w:tcPr>
          <w:p w14:paraId="1ABA8EDB" w14:textId="604BE5A4" w:rsidR="003E2BAC" w:rsidRPr="00D22009" w:rsidRDefault="003E2BAC" w:rsidP="003E2BAC">
            <w:pPr>
              <w:spacing w:after="0" w:line="240" w:lineRule="auto"/>
              <w:rPr>
                <w:rFonts w:ascii="Arial" w:eastAsia="ArialMT" w:hAnsi="Arial" w:cs="Arial"/>
              </w:rPr>
            </w:pPr>
            <w:r w:rsidRPr="00D22009">
              <w:rPr>
                <w:rFonts w:ascii="Arial" w:eastAsia="ArialMT" w:hAnsi="Arial" w:cs="Arial"/>
              </w:rPr>
              <w:t>Stock ordered by general practice direct from wholesaler (AAH)</w:t>
            </w:r>
            <w:r w:rsidR="00B774D8">
              <w:rPr>
                <w:rFonts w:ascii="Arial" w:eastAsia="ArialMT" w:hAnsi="Arial" w:cs="Arial"/>
              </w:rPr>
              <w:t xml:space="preserve"> </w:t>
            </w:r>
          </w:p>
        </w:tc>
        <w:tc>
          <w:tcPr>
            <w:tcW w:w="9813" w:type="dxa"/>
            <w:tcBorders>
              <w:top w:val="single" w:sz="24" w:space="0" w:color="FFFFFF"/>
              <w:left w:val="single" w:sz="8" w:space="0" w:color="FFFFFF"/>
              <w:bottom w:val="single" w:sz="8" w:space="0" w:color="FFFFFF"/>
              <w:right w:val="single" w:sz="8" w:space="0" w:color="FFFFFF"/>
            </w:tcBorders>
            <w:shd w:val="clear" w:color="auto" w:fill="DFF6F9"/>
            <w:tcMar>
              <w:top w:w="72" w:type="dxa"/>
              <w:left w:w="144" w:type="dxa"/>
              <w:bottom w:w="72" w:type="dxa"/>
              <w:right w:w="144" w:type="dxa"/>
            </w:tcMar>
            <w:hideMark/>
          </w:tcPr>
          <w:p w14:paraId="107E6B06" w14:textId="77777777" w:rsidR="003E2BAC" w:rsidRDefault="003E2BAC" w:rsidP="003E2BAC">
            <w:pPr>
              <w:spacing w:after="0" w:line="240" w:lineRule="auto"/>
              <w:rPr>
                <w:rFonts w:ascii="Arial" w:eastAsia="ArialMT" w:hAnsi="Arial" w:cs="Arial"/>
              </w:rPr>
            </w:pPr>
            <w:r w:rsidRPr="00D22009">
              <w:rPr>
                <w:rFonts w:ascii="Arial" w:eastAsia="ArialMT" w:hAnsi="Arial" w:cs="Arial"/>
              </w:rPr>
              <w:t xml:space="preserve">Retail chemist or dispensing GP practice order stock </w:t>
            </w:r>
          </w:p>
          <w:p w14:paraId="0207315E" w14:textId="2BAC6A80" w:rsidR="003E2BAC" w:rsidRPr="00D22009" w:rsidRDefault="003E2BAC" w:rsidP="003E2BAC">
            <w:pPr>
              <w:spacing w:after="0" w:line="240" w:lineRule="auto"/>
              <w:rPr>
                <w:rFonts w:ascii="Arial" w:eastAsia="ArialMT" w:hAnsi="Arial" w:cs="Arial"/>
              </w:rPr>
            </w:pPr>
            <w:r w:rsidRPr="00D22009">
              <w:rPr>
                <w:rFonts w:ascii="Arial" w:eastAsia="ArialMT" w:hAnsi="Arial" w:cs="Arial"/>
              </w:rPr>
              <w:t>from AAH</w:t>
            </w:r>
          </w:p>
        </w:tc>
      </w:tr>
      <w:tr w:rsidR="003E2BAC" w:rsidRPr="00D22009" w14:paraId="246376E4" w14:textId="77777777" w:rsidTr="003A114F">
        <w:trPr>
          <w:trHeight w:val="548"/>
        </w:trPr>
        <w:tc>
          <w:tcPr>
            <w:tcW w:w="140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30CAF5C" w14:textId="77777777" w:rsidR="003E2BAC" w:rsidRPr="00D22009" w:rsidRDefault="003E2BAC" w:rsidP="003E2BAC">
            <w:pPr>
              <w:spacing w:after="0" w:line="240" w:lineRule="auto"/>
              <w:rPr>
                <w:rFonts w:ascii="Arial" w:eastAsia="ArialMT" w:hAnsi="Arial" w:cs="Arial"/>
              </w:rPr>
            </w:pPr>
            <w:r w:rsidRPr="00D22009">
              <w:rPr>
                <w:rFonts w:ascii="Arial" w:eastAsia="ArialMT" w:hAnsi="Arial" w:cs="Arial"/>
              </w:rPr>
              <w:t>Patient identified for treatment</w:t>
            </w:r>
          </w:p>
        </w:tc>
        <w:tc>
          <w:tcPr>
            <w:tcW w:w="4819" w:type="dxa"/>
            <w:tcBorders>
              <w:top w:val="single" w:sz="8" w:space="0" w:color="FFFFFF"/>
              <w:left w:val="single" w:sz="8" w:space="0" w:color="FFFFFF"/>
              <w:bottom w:val="single" w:sz="8" w:space="0" w:color="FFFFFF"/>
              <w:right w:val="single" w:sz="8" w:space="0" w:color="FFFFFF"/>
            </w:tcBorders>
            <w:shd w:val="clear" w:color="auto" w:fill="C1E9FF"/>
            <w:tcMar>
              <w:top w:w="72" w:type="dxa"/>
              <w:left w:w="144" w:type="dxa"/>
              <w:bottom w:w="72" w:type="dxa"/>
              <w:right w:w="144" w:type="dxa"/>
            </w:tcMar>
            <w:hideMark/>
          </w:tcPr>
          <w:p w14:paraId="78B03E33" w14:textId="77777777" w:rsidR="003E2BAC" w:rsidRPr="00D22009" w:rsidRDefault="003E2BAC" w:rsidP="003E2BAC">
            <w:pPr>
              <w:spacing w:after="0" w:line="240" w:lineRule="auto"/>
              <w:rPr>
                <w:rFonts w:ascii="Arial" w:eastAsia="ArialMT" w:hAnsi="Arial" w:cs="Arial"/>
              </w:rPr>
            </w:pPr>
            <w:r w:rsidRPr="00D22009">
              <w:rPr>
                <w:rFonts w:ascii="Arial" w:eastAsia="ArialMT" w:hAnsi="Arial" w:cs="Arial"/>
              </w:rPr>
              <w:t>Patients identified through routine care and case finding in a primary care setting</w:t>
            </w:r>
          </w:p>
        </w:tc>
        <w:tc>
          <w:tcPr>
            <w:tcW w:w="9813" w:type="dxa"/>
            <w:tcBorders>
              <w:top w:val="single" w:sz="8" w:space="0" w:color="FFFFFF"/>
              <w:left w:val="single" w:sz="8" w:space="0" w:color="FFFFFF"/>
              <w:bottom w:val="single" w:sz="8" w:space="0" w:color="FFFFFF"/>
              <w:right w:val="single" w:sz="8" w:space="0" w:color="FFFFFF"/>
            </w:tcBorders>
            <w:shd w:val="clear" w:color="auto" w:fill="DFF6F9"/>
            <w:tcMar>
              <w:top w:w="72" w:type="dxa"/>
              <w:left w:w="144" w:type="dxa"/>
              <w:bottom w:w="72" w:type="dxa"/>
              <w:right w:w="144" w:type="dxa"/>
            </w:tcMar>
            <w:hideMark/>
          </w:tcPr>
          <w:p w14:paraId="10417FE3" w14:textId="77777777" w:rsidR="003E2BAC" w:rsidRDefault="003E2BAC" w:rsidP="003E2BAC">
            <w:pPr>
              <w:spacing w:after="0" w:line="240" w:lineRule="auto"/>
              <w:rPr>
                <w:rFonts w:ascii="Arial" w:eastAsia="ArialMT" w:hAnsi="Arial" w:cs="Arial"/>
              </w:rPr>
            </w:pPr>
            <w:r w:rsidRPr="00D22009">
              <w:rPr>
                <w:rFonts w:ascii="Arial" w:eastAsia="ArialMT" w:hAnsi="Arial" w:cs="Arial"/>
              </w:rPr>
              <w:t>Patient identified through routine care. Prescription</w:t>
            </w:r>
          </w:p>
          <w:p w14:paraId="1C4F2C4E" w14:textId="5CDC7356" w:rsidR="003E2BAC" w:rsidRPr="00D22009" w:rsidRDefault="003E2BAC" w:rsidP="003E2BAC">
            <w:pPr>
              <w:spacing w:after="0" w:line="240" w:lineRule="auto"/>
              <w:rPr>
                <w:rFonts w:ascii="Arial" w:eastAsia="ArialMT" w:hAnsi="Arial" w:cs="Arial"/>
              </w:rPr>
            </w:pPr>
            <w:r w:rsidRPr="00D22009">
              <w:rPr>
                <w:rFonts w:ascii="Arial" w:eastAsia="ArialMT" w:hAnsi="Arial" w:cs="Arial"/>
              </w:rPr>
              <w:t xml:space="preserve"> generated in primary care</w:t>
            </w:r>
          </w:p>
        </w:tc>
      </w:tr>
      <w:tr w:rsidR="003E2BAC" w:rsidRPr="00D22009" w14:paraId="2C85552A" w14:textId="77777777" w:rsidTr="003A114F">
        <w:trPr>
          <w:trHeight w:val="334"/>
        </w:trPr>
        <w:tc>
          <w:tcPr>
            <w:tcW w:w="140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6D4D868" w14:textId="77777777" w:rsidR="003E2BAC" w:rsidRPr="00D22009" w:rsidRDefault="003E2BAC" w:rsidP="003E2BAC">
            <w:pPr>
              <w:spacing w:after="0" w:line="240" w:lineRule="auto"/>
              <w:rPr>
                <w:rFonts w:ascii="Arial" w:eastAsia="ArialMT" w:hAnsi="Arial" w:cs="Arial"/>
              </w:rPr>
            </w:pPr>
            <w:r w:rsidRPr="00D22009">
              <w:rPr>
                <w:rFonts w:ascii="Arial" w:eastAsia="ArialMT" w:hAnsi="Arial" w:cs="Arial"/>
              </w:rPr>
              <w:t>Inclisiran administration</w:t>
            </w:r>
          </w:p>
        </w:tc>
        <w:tc>
          <w:tcPr>
            <w:tcW w:w="4819" w:type="dxa"/>
            <w:tcBorders>
              <w:top w:val="single" w:sz="8" w:space="0" w:color="FFFFFF"/>
              <w:left w:val="single" w:sz="8" w:space="0" w:color="FFFFFF"/>
              <w:bottom w:val="single" w:sz="8" w:space="0" w:color="FFFFFF"/>
              <w:right w:val="single" w:sz="8" w:space="0" w:color="FFFFFF"/>
            </w:tcBorders>
            <w:shd w:val="clear" w:color="auto" w:fill="C1E9FF"/>
            <w:tcMar>
              <w:top w:w="72" w:type="dxa"/>
              <w:left w:w="144" w:type="dxa"/>
              <w:bottom w:w="72" w:type="dxa"/>
              <w:right w:w="144" w:type="dxa"/>
            </w:tcMar>
            <w:hideMark/>
          </w:tcPr>
          <w:p w14:paraId="7E7EBD82" w14:textId="77777777" w:rsidR="003E2BAC" w:rsidRPr="00D22009" w:rsidRDefault="003E2BAC" w:rsidP="003E2BAC">
            <w:pPr>
              <w:spacing w:after="0" w:line="240" w:lineRule="auto"/>
              <w:rPr>
                <w:rFonts w:ascii="Arial" w:eastAsia="ArialMT" w:hAnsi="Arial" w:cs="Arial"/>
              </w:rPr>
            </w:pPr>
            <w:r w:rsidRPr="00D22009">
              <w:rPr>
                <w:rFonts w:ascii="Arial" w:eastAsia="ArialMT" w:hAnsi="Arial" w:cs="Arial"/>
              </w:rPr>
              <w:t>Administered by primary care team</w:t>
            </w:r>
          </w:p>
        </w:tc>
        <w:tc>
          <w:tcPr>
            <w:tcW w:w="9813" w:type="dxa"/>
            <w:tcBorders>
              <w:top w:val="single" w:sz="8" w:space="0" w:color="FFFFFF"/>
              <w:left w:val="single" w:sz="8" w:space="0" w:color="FFFFFF"/>
              <w:bottom w:val="single" w:sz="8" w:space="0" w:color="FFFFFF"/>
              <w:right w:val="single" w:sz="8" w:space="0" w:color="FFFFFF"/>
            </w:tcBorders>
            <w:shd w:val="clear" w:color="auto" w:fill="DFF6F9"/>
            <w:tcMar>
              <w:top w:w="72" w:type="dxa"/>
              <w:left w:w="144" w:type="dxa"/>
              <w:bottom w:w="72" w:type="dxa"/>
              <w:right w:w="144" w:type="dxa"/>
            </w:tcMar>
            <w:hideMark/>
          </w:tcPr>
          <w:p w14:paraId="4D0C987C" w14:textId="77777777" w:rsidR="003E2BAC" w:rsidRDefault="003E2BAC" w:rsidP="003E2BAC">
            <w:pPr>
              <w:spacing w:after="0" w:line="240" w:lineRule="auto"/>
              <w:rPr>
                <w:rFonts w:ascii="Arial" w:eastAsia="ArialMT" w:hAnsi="Arial" w:cs="Arial"/>
              </w:rPr>
            </w:pPr>
            <w:r w:rsidRPr="00D22009">
              <w:rPr>
                <w:rFonts w:ascii="Arial" w:eastAsia="ArialMT" w:hAnsi="Arial" w:cs="Arial"/>
              </w:rPr>
              <w:t>Administered by the primary care team or by community</w:t>
            </w:r>
          </w:p>
          <w:p w14:paraId="5F39191D" w14:textId="3BD3F28B" w:rsidR="003E2BAC" w:rsidRPr="00D22009" w:rsidRDefault="003E2BAC" w:rsidP="003E2BAC">
            <w:pPr>
              <w:spacing w:after="0" w:line="240" w:lineRule="auto"/>
              <w:rPr>
                <w:rFonts w:ascii="Arial" w:eastAsia="ArialMT" w:hAnsi="Arial" w:cs="Arial"/>
              </w:rPr>
            </w:pPr>
            <w:r w:rsidRPr="00D22009">
              <w:rPr>
                <w:rFonts w:ascii="Arial" w:eastAsia="ArialMT" w:hAnsi="Arial" w:cs="Arial"/>
              </w:rPr>
              <w:t xml:space="preserve"> pharmacy</w:t>
            </w:r>
          </w:p>
        </w:tc>
      </w:tr>
      <w:tr w:rsidR="003E2BAC" w:rsidRPr="00D22009" w14:paraId="7875FFF7" w14:textId="77777777" w:rsidTr="003A114F">
        <w:trPr>
          <w:trHeight w:val="1067"/>
        </w:trPr>
        <w:tc>
          <w:tcPr>
            <w:tcW w:w="140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220E7C1" w14:textId="77777777" w:rsidR="003E2BAC" w:rsidRPr="00D22009" w:rsidRDefault="003E2BAC" w:rsidP="003E2BAC">
            <w:pPr>
              <w:spacing w:after="0" w:line="240" w:lineRule="auto"/>
              <w:rPr>
                <w:rFonts w:ascii="Arial" w:eastAsia="ArialMT" w:hAnsi="Arial" w:cs="Arial"/>
              </w:rPr>
            </w:pPr>
            <w:r w:rsidRPr="00D22009">
              <w:rPr>
                <w:rFonts w:ascii="Arial" w:eastAsia="ArialMT" w:hAnsi="Arial" w:cs="Arial"/>
              </w:rPr>
              <w:t>Options for provider funding</w:t>
            </w:r>
          </w:p>
        </w:tc>
        <w:tc>
          <w:tcPr>
            <w:tcW w:w="4819" w:type="dxa"/>
            <w:tcBorders>
              <w:top w:val="single" w:sz="8" w:space="0" w:color="FFFFFF"/>
              <w:left w:val="single" w:sz="8" w:space="0" w:color="FFFFFF"/>
              <w:bottom w:val="single" w:sz="8" w:space="0" w:color="FFFFFF"/>
              <w:right w:val="single" w:sz="8" w:space="0" w:color="FFFFFF"/>
            </w:tcBorders>
            <w:shd w:val="clear" w:color="auto" w:fill="C1E9FF"/>
            <w:tcMar>
              <w:top w:w="72" w:type="dxa"/>
              <w:left w:w="144" w:type="dxa"/>
              <w:bottom w:w="72" w:type="dxa"/>
              <w:right w:w="144" w:type="dxa"/>
            </w:tcMar>
            <w:hideMark/>
          </w:tcPr>
          <w:p w14:paraId="13679322" w14:textId="77777777" w:rsidR="003E2BAC" w:rsidRPr="00D22009" w:rsidRDefault="003E2BAC" w:rsidP="003E2BAC">
            <w:pPr>
              <w:spacing w:after="0" w:line="240" w:lineRule="auto"/>
              <w:rPr>
                <w:rFonts w:ascii="Arial" w:eastAsia="ArialMT" w:hAnsi="Arial" w:cs="Arial"/>
              </w:rPr>
            </w:pPr>
            <w:r w:rsidRPr="00D22009">
              <w:rPr>
                <w:rFonts w:ascii="Arial" w:eastAsia="ArialMT" w:hAnsi="Arial" w:cs="Arial"/>
              </w:rPr>
              <w:t>Cost to primary care = £45. Drug tariff price = £55. Other fees may be claimable e.g. dispensing fee, personally administered item (PAI) fee</w:t>
            </w:r>
          </w:p>
        </w:tc>
        <w:tc>
          <w:tcPr>
            <w:tcW w:w="9813" w:type="dxa"/>
            <w:tcBorders>
              <w:top w:val="single" w:sz="8" w:space="0" w:color="FFFFFF"/>
              <w:left w:val="single" w:sz="8" w:space="0" w:color="FFFFFF"/>
              <w:bottom w:val="single" w:sz="8" w:space="0" w:color="FFFFFF"/>
              <w:right w:val="single" w:sz="8" w:space="0" w:color="FFFFFF"/>
            </w:tcBorders>
            <w:shd w:val="clear" w:color="auto" w:fill="DFF6F9"/>
            <w:tcMar>
              <w:top w:w="72" w:type="dxa"/>
              <w:left w:w="144" w:type="dxa"/>
              <w:bottom w:w="72" w:type="dxa"/>
              <w:right w:w="144" w:type="dxa"/>
            </w:tcMar>
            <w:hideMark/>
          </w:tcPr>
          <w:p w14:paraId="53E67A2D" w14:textId="77777777" w:rsidR="003E2BAC" w:rsidRDefault="003E2BAC" w:rsidP="003E2BAC">
            <w:pPr>
              <w:spacing w:after="0" w:line="240" w:lineRule="auto"/>
              <w:rPr>
                <w:rFonts w:ascii="Arial" w:eastAsia="ArialMT" w:hAnsi="Arial" w:cs="Arial"/>
              </w:rPr>
            </w:pPr>
            <w:r w:rsidRPr="00D22009">
              <w:rPr>
                <w:rFonts w:ascii="Arial" w:eastAsia="ArialMT" w:hAnsi="Arial" w:cs="Arial"/>
              </w:rPr>
              <w:t xml:space="preserve">Cost to primary care = £45. Drug tariff price = £55. </w:t>
            </w:r>
          </w:p>
          <w:p w14:paraId="6BEBD584" w14:textId="6C56E9B9" w:rsidR="003E2BAC" w:rsidRDefault="003E2BAC" w:rsidP="003E2BAC">
            <w:pPr>
              <w:spacing w:after="0" w:line="240" w:lineRule="auto"/>
              <w:rPr>
                <w:rFonts w:ascii="Arial" w:eastAsia="ArialMT" w:hAnsi="Arial" w:cs="Arial"/>
              </w:rPr>
            </w:pPr>
            <w:r w:rsidRPr="00D22009">
              <w:rPr>
                <w:rFonts w:ascii="Arial" w:eastAsia="ArialMT" w:hAnsi="Arial" w:cs="Arial"/>
              </w:rPr>
              <w:t xml:space="preserve">Other fees may be claimable </w:t>
            </w:r>
            <w:r w:rsidR="007A2135" w:rsidRPr="00D22009">
              <w:rPr>
                <w:rFonts w:ascii="Arial" w:eastAsia="ArialMT" w:hAnsi="Arial" w:cs="Arial"/>
              </w:rPr>
              <w:t>e.g.,</w:t>
            </w:r>
            <w:r w:rsidRPr="00D22009">
              <w:rPr>
                <w:rFonts w:ascii="Arial" w:eastAsia="ArialMT" w:hAnsi="Arial" w:cs="Arial"/>
              </w:rPr>
              <w:t xml:space="preserve"> dispensing fee, </w:t>
            </w:r>
          </w:p>
          <w:p w14:paraId="078445CA" w14:textId="59EB76F3" w:rsidR="003E2BAC" w:rsidRPr="00D22009" w:rsidRDefault="007A2135" w:rsidP="003E2BAC">
            <w:pPr>
              <w:spacing w:after="0" w:line="240" w:lineRule="auto"/>
              <w:rPr>
                <w:rFonts w:ascii="Arial" w:eastAsia="ArialMT" w:hAnsi="Arial" w:cs="Arial"/>
              </w:rPr>
            </w:pPr>
            <w:r w:rsidRPr="00D22009">
              <w:rPr>
                <w:rFonts w:ascii="Arial" w:eastAsia="ArialMT" w:hAnsi="Arial" w:cs="Arial"/>
              </w:rPr>
              <w:t>personally,</w:t>
            </w:r>
            <w:r w:rsidR="003E2BAC" w:rsidRPr="00D22009">
              <w:rPr>
                <w:rFonts w:ascii="Arial" w:eastAsia="ArialMT" w:hAnsi="Arial" w:cs="Arial"/>
              </w:rPr>
              <w:t xml:space="preserve"> administered item (PAI) fee</w:t>
            </w:r>
          </w:p>
        </w:tc>
      </w:tr>
      <w:tr w:rsidR="003E2BAC" w:rsidRPr="00D22009" w14:paraId="31C7A662" w14:textId="77777777" w:rsidTr="003A114F">
        <w:trPr>
          <w:trHeight w:val="546"/>
        </w:trPr>
        <w:tc>
          <w:tcPr>
            <w:tcW w:w="140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1E99FAA" w14:textId="77777777" w:rsidR="003E2BAC" w:rsidRPr="00D22009" w:rsidRDefault="003E2BAC" w:rsidP="003E2BAC">
            <w:pPr>
              <w:spacing w:after="0" w:line="240" w:lineRule="auto"/>
              <w:rPr>
                <w:rFonts w:ascii="Arial" w:eastAsia="ArialMT" w:hAnsi="Arial" w:cs="Arial"/>
              </w:rPr>
            </w:pPr>
            <w:r w:rsidRPr="00D22009">
              <w:rPr>
                <w:rFonts w:ascii="Arial" w:eastAsia="ArialMT" w:hAnsi="Arial" w:cs="Arial"/>
              </w:rPr>
              <w:t>Budget impact</w:t>
            </w:r>
          </w:p>
        </w:tc>
        <w:tc>
          <w:tcPr>
            <w:tcW w:w="4819" w:type="dxa"/>
            <w:tcBorders>
              <w:top w:val="single" w:sz="8" w:space="0" w:color="FFFFFF"/>
              <w:left w:val="single" w:sz="8" w:space="0" w:color="FFFFFF"/>
              <w:bottom w:val="single" w:sz="8" w:space="0" w:color="FFFFFF"/>
              <w:right w:val="single" w:sz="8" w:space="0" w:color="FFFFFF"/>
            </w:tcBorders>
            <w:shd w:val="clear" w:color="auto" w:fill="C1E9FF"/>
            <w:tcMar>
              <w:top w:w="72" w:type="dxa"/>
              <w:left w:w="144" w:type="dxa"/>
              <w:bottom w:w="72" w:type="dxa"/>
              <w:right w:w="144" w:type="dxa"/>
            </w:tcMar>
            <w:hideMark/>
          </w:tcPr>
          <w:p w14:paraId="5A9F1D30" w14:textId="77777777" w:rsidR="003E2BAC" w:rsidRPr="00D22009" w:rsidRDefault="003E2BAC" w:rsidP="003E2BAC">
            <w:pPr>
              <w:spacing w:after="0" w:line="240" w:lineRule="auto"/>
              <w:rPr>
                <w:rFonts w:ascii="Arial" w:eastAsia="ArialMT" w:hAnsi="Arial" w:cs="Arial"/>
              </w:rPr>
            </w:pPr>
            <w:r w:rsidRPr="00D22009">
              <w:rPr>
                <w:rFonts w:ascii="Arial" w:eastAsia="ArialMT" w:hAnsi="Arial" w:cs="Arial"/>
              </w:rPr>
              <w:t>Drug tariff price added to commissioner and GP prescribing budget</w:t>
            </w:r>
          </w:p>
        </w:tc>
        <w:tc>
          <w:tcPr>
            <w:tcW w:w="9813" w:type="dxa"/>
            <w:tcBorders>
              <w:top w:val="single" w:sz="8" w:space="0" w:color="FFFFFF"/>
              <w:left w:val="single" w:sz="8" w:space="0" w:color="FFFFFF"/>
              <w:bottom w:val="single" w:sz="8" w:space="0" w:color="FFFFFF"/>
              <w:right w:val="single" w:sz="8" w:space="0" w:color="FFFFFF"/>
            </w:tcBorders>
            <w:shd w:val="clear" w:color="auto" w:fill="DFF6F9"/>
            <w:tcMar>
              <w:top w:w="72" w:type="dxa"/>
              <w:left w:w="144" w:type="dxa"/>
              <w:bottom w:w="72" w:type="dxa"/>
              <w:right w:w="144" w:type="dxa"/>
            </w:tcMar>
            <w:hideMark/>
          </w:tcPr>
          <w:p w14:paraId="13F7993C" w14:textId="77777777" w:rsidR="003E2BAC" w:rsidRDefault="003E2BAC" w:rsidP="003E2BAC">
            <w:pPr>
              <w:spacing w:after="0" w:line="240" w:lineRule="auto"/>
              <w:rPr>
                <w:rFonts w:ascii="Arial" w:eastAsia="ArialMT" w:hAnsi="Arial" w:cs="Arial"/>
              </w:rPr>
            </w:pPr>
            <w:r w:rsidRPr="00D22009">
              <w:rPr>
                <w:rFonts w:ascii="Arial" w:eastAsia="ArialMT" w:hAnsi="Arial" w:cs="Arial"/>
              </w:rPr>
              <w:t xml:space="preserve">Drug tariff price added to commissioner and GP </w:t>
            </w:r>
          </w:p>
          <w:p w14:paraId="252FB1E0" w14:textId="516B1453" w:rsidR="003E2BAC" w:rsidRPr="00D22009" w:rsidRDefault="003E2BAC" w:rsidP="003E2BAC">
            <w:pPr>
              <w:spacing w:after="0" w:line="240" w:lineRule="auto"/>
              <w:rPr>
                <w:rFonts w:ascii="Arial" w:eastAsia="ArialMT" w:hAnsi="Arial" w:cs="Arial"/>
              </w:rPr>
            </w:pPr>
            <w:r w:rsidRPr="00D22009">
              <w:rPr>
                <w:rFonts w:ascii="Arial" w:eastAsia="ArialMT" w:hAnsi="Arial" w:cs="Arial"/>
              </w:rPr>
              <w:t>prescribing budget</w:t>
            </w:r>
          </w:p>
        </w:tc>
      </w:tr>
      <w:tr w:rsidR="003E2BAC" w:rsidRPr="00D22009" w14:paraId="40579AC8" w14:textId="77777777" w:rsidTr="003A114F">
        <w:trPr>
          <w:trHeight w:val="909"/>
        </w:trPr>
        <w:tc>
          <w:tcPr>
            <w:tcW w:w="140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5346C66E" w14:textId="77777777" w:rsidR="003E2BAC" w:rsidRPr="00D22009" w:rsidRDefault="003E2BAC" w:rsidP="003E2BAC">
            <w:pPr>
              <w:spacing w:after="0" w:line="240" w:lineRule="auto"/>
              <w:rPr>
                <w:rFonts w:ascii="Arial" w:eastAsia="ArialMT" w:hAnsi="Arial" w:cs="Arial"/>
              </w:rPr>
            </w:pPr>
            <w:r w:rsidRPr="00D22009">
              <w:rPr>
                <w:rFonts w:ascii="Arial" w:eastAsia="ArialMT" w:hAnsi="Arial" w:cs="Arial"/>
              </w:rPr>
              <w:t>Prescription charge</w:t>
            </w:r>
          </w:p>
        </w:tc>
        <w:tc>
          <w:tcPr>
            <w:tcW w:w="4819" w:type="dxa"/>
            <w:tcBorders>
              <w:top w:val="single" w:sz="8" w:space="0" w:color="FFFFFF"/>
              <w:left w:val="single" w:sz="8" w:space="0" w:color="FFFFFF"/>
              <w:bottom w:val="single" w:sz="8" w:space="0" w:color="FFFFFF"/>
              <w:right w:val="single" w:sz="8" w:space="0" w:color="FFFFFF"/>
            </w:tcBorders>
            <w:shd w:val="clear" w:color="auto" w:fill="C1E9FF"/>
            <w:tcMar>
              <w:top w:w="72" w:type="dxa"/>
              <w:left w:w="144" w:type="dxa"/>
              <w:bottom w:w="72" w:type="dxa"/>
              <w:right w:w="144" w:type="dxa"/>
            </w:tcMar>
            <w:hideMark/>
          </w:tcPr>
          <w:p w14:paraId="07B8BBF3" w14:textId="77777777" w:rsidR="003E2BAC" w:rsidRDefault="003E2BAC" w:rsidP="003E2BAC">
            <w:pPr>
              <w:spacing w:after="0" w:line="240" w:lineRule="auto"/>
              <w:rPr>
                <w:rFonts w:ascii="Arial" w:eastAsia="ArialMT" w:hAnsi="Arial" w:cs="Arial"/>
              </w:rPr>
            </w:pPr>
            <w:r w:rsidRPr="00D22009">
              <w:rPr>
                <w:rFonts w:ascii="Arial" w:eastAsia="ArialMT" w:hAnsi="Arial" w:cs="Arial"/>
              </w:rPr>
              <w:t>No patient prescription fee</w:t>
            </w:r>
          </w:p>
          <w:p w14:paraId="3B0A9513" w14:textId="77777777" w:rsidR="003A114F" w:rsidRDefault="003A114F" w:rsidP="003E2BAC">
            <w:pPr>
              <w:spacing w:after="0" w:line="240" w:lineRule="auto"/>
              <w:rPr>
                <w:rFonts w:ascii="Arial" w:eastAsia="ArialMT" w:hAnsi="Arial" w:cs="Arial"/>
              </w:rPr>
            </w:pPr>
          </w:p>
          <w:p w14:paraId="5D375914" w14:textId="7E22FC38" w:rsidR="003A114F" w:rsidRPr="00D22009" w:rsidRDefault="003A114F" w:rsidP="003E2BAC">
            <w:pPr>
              <w:spacing w:after="0" w:line="240" w:lineRule="auto"/>
              <w:rPr>
                <w:rFonts w:ascii="Arial" w:eastAsia="ArialMT" w:hAnsi="Arial" w:cs="Arial"/>
              </w:rPr>
            </w:pPr>
            <w:r w:rsidRPr="003A114F">
              <w:rPr>
                <w:rFonts w:ascii="Arial" w:eastAsia="ArialMT" w:hAnsi="Arial" w:cs="Arial"/>
                <w:b/>
                <w:bCs/>
              </w:rPr>
              <w:t>Inclisiran has a 2-year shelf life</w:t>
            </w:r>
            <w:r>
              <w:rPr>
                <w:rFonts w:ascii="Arial" w:eastAsia="ArialMT" w:hAnsi="Arial" w:cs="Arial"/>
              </w:rPr>
              <w:t>.</w:t>
            </w:r>
          </w:p>
        </w:tc>
        <w:tc>
          <w:tcPr>
            <w:tcW w:w="9813" w:type="dxa"/>
            <w:tcBorders>
              <w:top w:val="single" w:sz="8" w:space="0" w:color="FFFFFF"/>
              <w:left w:val="single" w:sz="8" w:space="0" w:color="FFFFFF"/>
              <w:bottom w:val="single" w:sz="8" w:space="0" w:color="FFFFFF"/>
              <w:right w:val="single" w:sz="8" w:space="0" w:color="FFFFFF"/>
            </w:tcBorders>
            <w:shd w:val="clear" w:color="auto" w:fill="DFF6F9"/>
            <w:tcMar>
              <w:top w:w="72" w:type="dxa"/>
              <w:left w:w="144" w:type="dxa"/>
              <w:bottom w:w="72" w:type="dxa"/>
              <w:right w:w="144" w:type="dxa"/>
            </w:tcMar>
            <w:hideMark/>
          </w:tcPr>
          <w:p w14:paraId="2F613C6B" w14:textId="77777777" w:rsidR="003E2BAC" w:rsidRPr="00D22009" w:rsidRDefault="003E2BAC" w:rsidP="003E2BAC">
            <w:pPr>
              <w:spacing w:after="0" w:line="240" w:lineRule="auto"/>
              <w:rPr>
                <w:rFonts w:ascii="Arial" w:eastAsia="ArialMT" w:hAnsi="Arial" w:cs="Arial"/>
              </w:rPr>
            </w:pPr>
            <w:r w:rsidRPr="00D22009">
              <w:rPr>
                <w:rFonts w:ascii="Arial" w:eastAsia="ArialMT" w:hAnsi="Arial" w:cs="Arial"/>
              </w:rPr>
              <w:t>Patient liable to pay for prescription</w:t>
            </w:r>
          </w:p>
        </w:tc>
      </w:tr>
    </w:tbl>
    <w:p w14:paraId="2B944767" w14:textId="77777777" w:rsidR="00E15C17" w:rsidRDefault="00E15C17" w:rsidP="006B2FB1">
      <w:pPr>
        <w:rPr>
          <w:rFonts w:ascii="Arial" w:eastAsia="ArialMT" w:hAnsi="Arial" w:cs="Arial"/>
        </w:rPr>
      </w:pPr>
    </w:p>
    <w:p w14:paraId="1FB1850C" w14:textId="0E33BEDD" w:rsidR="006B2FB1" w:rsidRDefault="00E15C17" w:rsidP="006B2FB1">
      <w:pPr>
        <w:rPr>
          <w:rFonts w:ascii="Arial" w:eastAsia="ArialMT" w:hAnsi="Arial" w:cs="Arial"/>
        </w:rPr>
      </w:pPr>
      <w:r>
        <w:rPr>
          <w:rFonts w:ascii="Arial" w:eastAsia="ArialMT" w:hAnsi="Arial" w:cs="Arial"/>
          <w:noProof/>
        </w:rPr>
        <mc:AlternateContent>
          <mc:Choice Requires="wps">
            <w:drawing>
              <wp:anchor distT="0" distB="0" distL="114300" distR="114300" simplePos="0" relativeHeight="251697152" behindDoc="0" locked="0" layoutInCell="1" allowOverlap="1" wp14:anchorId="5E6B0009" wp14:editId="359CBC44">
                <wp:simplePos x="0" y="0"/>
                <wp:positionH relativeFrom="margin">
                  <wp:posOffset>685800</wp:posOffset>
                </wp:positionH>
                <wp:positionV relativeFrom="page">
                  <wp:posOffset>742950</wp:posOffset>
                </wp:positionV>
                <wp:extent cx="5257800" cy="1047750"/>
                <wp:effectExtent l="0" t="0" r="19050" b="19050"/>
                <wp:wrapNone/>
                <wp:docPr id="63" name="Flowchart: Process 63"/>
                <wp:cNvGraphicFramePr/>
                <a:graphic xmlns:a="http://schemas.openxmlformats.org/drawingml/2006/main">
                  <a:graphicData uri="http://schemas.microsoft.com/office/word/2010/wordprocessingShape">
                    <wps:wsp>
                      <wps:cNvSpPr/>
                      <wps:spPr>
                        <a:xfrm>
                          <a:off x="0" y="0"/>
                          <a:ext cx="5257800" cy="1047750"/>
                        </a:xfrm>
                        <a:prstGeom prst="flowChartProcess">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C08B823" w14:textId="272B10E4" w:rsidR="00A96C7A" w:rsidRDefault="00AA60D3" w:rsidP="003A114F">
                            <w:pPr>
                              <w:pStyle w:val="ListParagraph"/>
                              <w:numPr>
                                <w:ilvl w:val="0"/>
                                <w:numId w:val="22"/>
                              </w:numPr>
                              <w:spacing w:after="0" w:line="240" w:lineRule="auto"/>
                            </w:pPr>
                            <w:r>
                              <w:t xml:space="preserve">Patients </w:t>
                            </w:r>
                            <w:r w:rsidR="007A2135">
                              <w:t>invited by</w:t>
                            </w:r>
                            <w:r w:rsidR="00A96C7A">
                              <w:t xml:space="preserve"> either text/letter/email to make appointment at practice with appropriate</w:t>
                            </w:r>
                            <w:r w:rsidR="007A2135">
                              <w:t xml:space="preserve"> healthcare professional</w:t>
                            </w:r>
                            <w:r>
                              <w:t xml:space="preserve"> t</w:t>
                            </w:r>
                            <w:r w:rsidR="00A96C7A">
                              <w:t>o discuss their treatment options for management of cholesterol</w:t>
                            </w:r>
                            <w:r w:rsidR="003A114F">
                              <w:t xml:space="preserve">.  </w:t>
                            </w:r>
                            <w:r w:rsidR="003A114F" w:rsidRPr="004539ED">
                              <w:rPr>
                                <w:b/>
                                <w:bCs/>
                              </w:rPr>
                              <w:t>Suggest discussion over phone</w:t>
                            </w:r>
                            <w:r w:rsidR="004539ED" w:rsidRPr="004539ED">
                              <w:rPr>
                                <w:b/>
                                <w:bCs/>
                              </w:rPr>
                              <w:t xml:space="preserve"> </w:t>
                            </w:r>
                            <w:r w:rsidR="004539ED">
                              <w:rPr>
                                <w:b/>
                                <w:bCs/>
                              </w:rPr>
                              <w:t>with patient</w:t>
                            </w:r>
                          </w:p>
                          <w:p w14:paraId="4D586113" w14:textId="1FB883A8" w:rsidR="00A96C7A" w:rsidRDefault="007A2135" w:rsidP="003A114F">
                            <w:pPr>
                              <w:pStyle w:val="ListParagraph"/>
                              <w:numPr>
                                <w:ilvl w:val="0"/>
                                <w:numId w:val="22"/>
                              </w:numPr>
                              <w:spacing w:after="0" w:line="240" w:lineRule="auto"/>
                            </w:pPr>
                            <w:r>
                              <w:t>Healthcare professional</w:t>
                            </w:r>
                            <w:r w:rsidR="00A96C7A">
                              <w:t xml:space="preserve"> – either Nurse, Doctor, pharmacist</w:t>
                            </w:r>
                          </w:p>
                          <w:p w14:paraId="049F94F5" w14:textId="0933A2EC" w:rsidR="00C27439" w:rsidRPr="004539ED" w:rsidRDefault="00C27439" w:rsidP="003A114F">
                            <w:pPr>
                              <w:pStyle w:val="ListParagraph"/>
                              <w:numPr>
                                <w:ilvl w:val="0"/>
                                <w:numId w:val="22"/>
                              </w:numPr>
                              <w:spacing w:after="0" w:line="240" w:lineRule="auto"/>
                              <w:rPr>
                                <w:color w:val="0070C0"/>
                              </w:rPr>
                            </w:pPr>
                            <w:r w:rsidRPr="004539ED">
                              <w:rPr>
                                <w:b/>
                                <w:bCs/>
                                <w:color w:val="0070C0"/>
                              </w:rPr>
                              <w:t>Does any additional training need to be provided</w:t>
                            </w:r>
                            <w:r w:rsidR="004539ED" w:rsidRPr="004539ED">
                              <w:rPr>
                                <w:b/>
                                <w:bCs/>
                                <w:color w:val="0070C0"/>
                              </w:rPr>
                              <w:t xml:space="preserve"> for dispensing injection</w:t>
                            </w:r>
                            <w:r w:rsidRPr="004539ED">
                              <w:rPr>
                                <w:color w:val="0070C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B0009" id="Flowchart: Process 63" o:spid="_x0000_s1047" type="#_x0000_t109" style="position:absolute;margin-left:54pt;margin-top:58.5pt;width:414pt;height:8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" fillcolor="white [3201]" strokecolor="#0070c0" strokeweight="1pt">
                <v:textbox>
                  <w:txbxContent>
                    <w:p w14:paraId="4C08B823" w14:textId="272B10E4" w:rsidR="00A96C7A" w:rsidRDefault="00AA60D3" w:rsidP="003A114F">
                      <w:pPr>
                        <w:pStyle w:val="ListParagraph"/>
                        <w:numPr>
                          <w:ilvl w:val="0"/>
                          <w:numId w:val="22"/>
                        </w:numPr>
                        <w:spacing w:after="0" w:line="240" w:lineRule="auto"/>
                      </w:pPr>
                      <w:r>
                        <w:t xml:space="preserve">Patients </w:t>
                      </w:r>
                      <w:r w:rsidR="007A2135">
                        <w:t>invited by</w:t>
                      </w:r>
                      <w:r w:rsidR="00A96C7A">
                        <w:t xml:space="preserve"> either text/letter/email to make appointment at practice with appropriate</w:t>
                      </w:r>
                      <w:r w:rsidR="007A2135">
                        <w:t xml:space="preserve"> healthcare professional</w:t>
                      </w:r>
                      <w:r>
                        <w:t xml:space="preserve"> t</w:t>
                      </w:r>
                      <w:r w:rsidR="00A96C7A">
                        <w:t>o discuss their treatment options for management of cholesterol</w:t>
                      </w:r>
                      <w:r w:rsidR="003A114F">
                        <w:t xml:space="preserve">.  </w:t>
                      </w:r>
                      <w:r w:rsidR="003A114F" w:rsidRPr="004539ED">
                        <w:rPr>
                          <w:b/>
                          <w:bCs/>
                        </w:rPr>
                        <w:t>Suggest discussion over phone</w:t>
                      </w:r>
                      <w:r w:rsidR="004539ED" w:rsidRPr="004539ED">
                        <w:rPr>
                          <w:b/>
                          <w:bCs/>
                        </w:rPr>
                        <w:t xml:space="preserve"> </w:t>
                      </w:r>
                      <w:r w:rsidR="004539ED">
                        <w:rPr>
                          <w:b/>
                          <w:bCs/>
                        </w:rPr>
                        <w:t>with patient</w:t>
                      </w:r>
                    </w:p>
                    <w:p w14:paraId="4D586113" w14:textId="1FB883A8" w:rsidR="00A96C7A" w:rsidRDefault="007A2135" w:rsidP="003A114F">
                      <w:pPr>
                        <w:pStyle w:val="ListParagraph"/>
                        <w:numPr>
                          <w:ilvl w:val="0"/>
                          <w:numId w:val="22"/>
                        </w:numPr>
                        <w:spacing w:after="0" w:line="240" w:lineRule="auto"/>
                      </w:pPr>
                      <w:r>
                        <w:t>Healthcare professional</w:t>
                      </w:r>
                      <w:r w:rsidR="00A96C7A">
                        <w:t xml:space="preserve"> – either Nurse, Doctor, pharmacist</w:t>
                      </w:r>
                    </w:p>
                    <w:p w14:paraId="049F94F5" w14:textId="0933A2EC" w:rsidR="00C27439" w:rsidRPr="004539ED" w:rsidRDefault="00C27439" w:rsidP="003A114F">
                      <w:pPr>
                        <w:pStyle w:val="ListParagraph"/>
                        <w:numPr>
                          <w:ilvl w:val="0"/>
                          <w:numId w:val="22"/>
                        </w:numPr>
                        <w:spacing w:after="0" w:line="240" w:lineRule="auto"/>
                        <w:rPr>
                          <w:color w:val="0070C0"/>
                        </w:rPr>
                      </w:pPr>
                      <w:r w:rsidRPr="004539ED">
                        <w:rPr>
                          <w:b/>
                          <w:bCs/>
                          <w:color w:val="0070C0"/>
                        </w:rPr>
                        <w:t>Does any additional training need to be provided</w:t>
                      </w:r>
                      <w:r w:rsidR="004539ED" w:rsidRPr="004539ED">
                        <w:rPr>
                          <w:b/>
                          <w:bCs/>
                          <w:color w:val="0070C0"/>
                        </w:rPr>
                        <w:t xml:space="preserve"> for dispensing injection</w:t>
                      </w:r>
                      <w:r w:rsidRPr="004539ED">
                        <w:rPr>
                          <w:color w:val="0070C0"/>
                        </w:rPr>
                        <w:t>?</w:t>
                      </w:r>
                    </w:p>
                  </w:txbxContent>
                </v:textbox>
                <w10:wrap anchorx="margin" anchory="page"/>
              </v:shape>
            </w:pict>
          </mc:Fallback>
        </mc:AlternateContent>
      </w:r>
    </w:p>
    <w:p w14:paraId="47865DBE" w14:textId="08C72B9A" w:rsidR="006B2FB1" w:rsidRDefault="006B2FB1" w:rsidP="006B2FB1">
      <w:pPr>
        <w:rPr>
          <w:rFonts w:ascii="Arial" w:eastAsia="ArialMT" w:hAnsi="Arial" w:cs="Arial"/>
        </w:rPr>
      </w:pPr>
    </w:p>
    <w:p w14:paraId="5BE063CC" w14:textId="75423BC5" w:rsidR="006B2FB1" w:rsidRDefault="006B2FB1" w:rsidP="006B2FB1">
      <w:pPr>
        <w:rPr>
          <w:rFonts w:ascii="Arial" w:eastAsia="ArialMT" w:hAnsi="Arial" w:cs="Arial"/>
        </w:rPr>
      </w:pPr>
    </w:p>
    <w:p w14:paraId="17963980" w14:textId="41F82D2E" w:rsidR="006B2FB1" w:rsidRDefault="006B2FB1" w:rsidP="006B2FB1">
      <w:pPr>
        <w:rPr>
          <w:rFonts w:ascii="Arial" w:eastAsia="ArialMT" w:hAnsi="Arial" w:cs="Arial"/>
        </w:rPr>
      </w:pPr>
    </w:p>
    <w:p w14:paraId="4FE5B1B2" w14:textId="68EA0AA9" w:rsidR="00D83F9E" w:rsidRDefault="00E15C17" w:rsidP="006B2FB1">
      <w:pPr>
        <w:rPr>
          <w:rFonts w:ascii="Arial" w:eastAsia="ArialMT" w:hAnsi="Arial" w:cs="Arial"/>
        </w:rPr>
      </w:pPr>
      <w:r>
        <w:rPr>
          <w:rFonts w:ascii="Arial" w:eastAsia="ArialMT" w:hAnsi="Arial" w:cs="Arial"/>
          <w:noProof/>
          <w:color w:val="0070C0"/>
          <w:sz w:val="36"/>
          <w:szCs w:val="36"/>
        </w:rPr>
        <mc:AlternateContent>
          <mc:Choice Requires="wps">
            <w:drawing>
              <wp:anchor distT="0" distB="0" distL="114300" distR="114300" simplePos="0" relativeHeight="251744256" behindDoc="0" locked="0" layoutInCell="1" allowOverlap="1" wp14:anchorId="6EF3A781" wp14:editId="6CFB10A7">
                <wp:simplePos x="0" y="0"/>
                <wp:positionH relativeFrom="margin">
                  <wp:posOffset>3219450</wp:posOffset>
                </wp:positionH>
                <wp:positionV relativeFrom="page">
                  <wp:posOffset>1914525</wp:posOffset>
                </wp:positionV>
                <wp:extent cx="190500" cy="361950"/>
                <wp:effectExtent l="19050" t="0" r="38100" b="38100"/>
                <wp:wrapNone/>
                <wp:docPr id="33" name="Arrow: Down 33"/>
                <wp:cNvGraphicFramePr/>
                <a:graphic xmlns:a="http://schemas.openxmlformats.org/drawingml/2006/main">
                  <a:graphicData uri="http://schemas.microsoft.com/office/word/2010/wordprocessingShape">
                    <wps:wsp>
                      <wps:cNvSpPr/>
                      <wps:spPr>
                        <a:xfrm>
                          <a:off x="0" y="0"/>
                          <a:ext cx="19050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D7216" id="Arrow: Down 33" o:spid="_x0000_s1026" type="#_x0000_t67" style="position:absolute;margin-left:253.5pt;margin-top:150.75pt;width:15pt;height:28.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" adj="15916" fillcolor="#4472c4 [3204]" strokecolor="#1f3763 [1604]" strokeweight="1pt">
                <w10:wrap anchorx="margin" anchory="page"/>
              </v:shape>
            </w:pict>
          </mc:Fallback>
        </mc:AlternateContent>
      </w:r>
    </w:p>
    <w:p w14:paraId="6E0C12DE" w14:textId="0C5A0F39" w:rsidR="00D83F9E" w:rsidRDefault="00D83F9E" w:rsidP="006B2FB1">
      <w:pPr>
        <w:rPr>
          <w:rFonts w:ascii="Arial" w:eastAsia="ArialMT" w:hAnsi="Arial" w:cs="Arial"/>
        </w:rPr>
      </w:pPr>
    </w:p>
    <w:p w14:paraId="12C7D9A6" w14:textId="7606BD65" w:rsidR="00A96C7A" w:rsidRDefault="00E15C17" w:rsidP="006B2FB1">
      <w:pPr>
        <w:rPr>
          <w:rFonts w:ascii="Arial" w:eastAsia="ArialMT" w:hAnsi="Arial" w:cs="Arial"/>
        </w:rPr>
      </w:pPr>
      <w:r>
        <w:rPr>
          <w:rFonts w:ascii="Arial" w:eastAsia="ArialMT" w:hAnsi="Arial" w:cs="Arial"/>
          <w:noProof/>
        </w:rPr>
        <mc:AlternateContent>
          <mc:Choice Requires="wps">
            <w:drawing>
              <wp:anchor distT="0" distB="0" distL="114300" distR="114300" simplePos="0" relativeHeight="251701248" behindDoc="0" locked="0" layoutInCell="1" allowOverlap="1" wp14:anchorId="239BC136" wp14:editId="787BBEA3">
                <wp:simplePos x="0" y="0"/>
                <wp:positionH relativeFrom="margin">
                  <wp:posOffset>1190625</wp:posOffset>
                </wp:positionH>
                <wp:positionV relativeFrom="page">
                  <wp:posOffset>2409825</wp:posOffset>
                </wp:positionV>
                <wp:extent cx="4248150" cy="1866900"/>
                <wp:effectExtent l="19050" t="19050" r="38100" b="38100"/>
                <wp:wrapNone/>
                <wp:docPr id="67" name="Flowchart: Decision 67"/>
                <wp:cNvGraphicFramePr/>
                <a:graphic xmlns:a="http://schemas.openxmlformats.org/drawingml/2006/main">
                  <a:graphicData uri="http://schemas.microsoft.com/office/word/2010/wordprocessingShape">
                    <wps:wsp>
                      <wps:cNvSpPr/>
                      <wps:spPr>
                        <a:xfrm>
                          <a:off x="0" y="0"/>
                          <a:ext cx="4248150" cy="1866900"/>
                        </a:xfrm>
                        <a:prstGeom prst="flowChartDecision">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67A69A20" w14:textId="0175F406" w:rsidR="006B2AE5" w:rsidRPr="004539ED" w:rsidRDefault="006B2AE5" w:rsidP="00E15C17">
                            <w:pPr>
                              <w:rPr>
                                <w:color w:val="0070C0"/>
                              </w:rPr>
                            </w:pPr>
                            <w:r w:rsidRPr="004539ED">
                              <w:rPr>
                                <w:color w:val="0070C0"/>
                              </w:rPr>
                              <w:t>Should</w:t>
                            </w:r>
                            <w:r w:rsidR="00E15C17" w:rsidRPr="004539ED">
                              <w:rPr>
                                <w:color w:val="0070C0"/>
                              </w:rPr>
                              <w:t xml:space="preserve"> another </w:t>
                            </w:r>
                            <w:r w:rsidRPr="004539ED">
                              <w:rPr>
                                <w:color w:val="0070C0"/>
                              </w:rPr>
                              <w:t>cholesterol check b</w:t>
                            </w:r>
                            <w:r w:rsidR="00E15C17" w:rsidRPr="004539ED">
                              <w:rPr>
                                <w:color w:val="0070C0"/>
                              </w:rPr>
                              <w:t xml:space="preserve">e </w:t>
                            </w:r>
                            <w:r w:rsidRPr="004539ED">
                              <w:rPr>
                                <w:color w:val="0070C0"/>
                              </w:rPr>
                              <w:t>done now?</w:t>
                            </w:r>
                          </w:p>
                          <w:p w14:paraId="251F4E11" w14:textId="2150FDA7" w:rsidR="00E15C17" w:rsidRDefault="00E15C17" w:rsidP="00E15C17">
                            <w:r>
                              <w:t>A decision to administer inclisiran is taken in line with nice guidance</w:t>
                            </w:r>
                          </w:p>
                          <w:p w14:paraId="6ADDF503" w14:textId="77777777" w:rsidR="00E15C17" w:rsidRDefault="00E15C17" w:rsidP="00E15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BC136" id="Flowchart: Decision 67" o:spid="_x0000_s1048" type="#_x0000_t110" style="position:absolute;margin-left:93.75pt;margin-top:189.75pt;width:334.5pt;height:147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" fillcolor="white [3201]" strokecolor="#0070c0" strokeweight="1pt">
                <v:textbox>
                  <w:txbxContent>
                    <w:p w14:paraId="67A69A20" w14:textId="0175F406" w:rsidR="006B2AE5" w:rsidRPr="004539ED" w:rsidRDefault="006B2AE5" w:rsidP="00E15C17">
                      <w:pPr>
                        <w:rPr>
                          <w:color w:val="0070C0"/>
                        </w:rPr>
                      </w:pPr>
                      <w:r w:rsidRPr="004539ED">
                        <w:rPr>
                          <w:color w:val="0070C0"/>
                        </w:rPr>
                        <w:t>Should</w:t>
                      </w:r>
                      <w:r w:rsidR="00E15C17" w:rsidRPr="004539ED">
                        <w:rPr>
                          <w:color w:val="0070C0"/>
                        </w:rPr>
                        <w:t xml:space="preserve"> another </w:t>
                      </w:r>
                      <w:r w:rsidRPr="004539ED">
                        <w:rPr>
                          <w:color w:val="0070C0"/>
                        </w:rPr>
                        <w:t>cholesterol check b</w:t>
                      </w:r>
                      <w:r w:rsidR="00E15C17" w:rsidRPr="004539ED">
                        <w:rPr>
                          <w:color w:val="0070C0"/>
                        </w:rPr>
                        <w:t xml:space="preserve">e </w:t>
                      </w:r>
                      <w:r w:rsidRPr="004539ED">
                        <w:rPr>
                          <w:color w:val="0070C0"/>
                        </w:rPr>
                        <w:t>done now?</w:t>
                      </w:r>
                    </w:p>
                    <w:p w14:paraId="251F4E11" w14:textId="2150FDA7" w:rsidR="00E15C17" w:rsidRDefault="00E15C17" w:rsidP="00E15C17">
                      <w:r>
                        <w:t>A decision to administer inclisiran is taken in line with nice guidance</w:t>
                      </w:r>
                    </w:p>
                    <w:p w14:paraId="6ADDF503" w14:textId="77777777" w:rsidR="00E15C17" w:rsidRDefault="00E15C17" w:rsidP="00E15C17"/>
                  </w:txbxContent>
                </v:textbox>
                <w10:wrap anchorx="margin" anchory="page"/>
              </v:shape>
            </w:pict>
          </mc:Fallback>
        </mc:AlternateContent>
      </w:r>
    </w:p>
    <w:p w14:paraId="3F14978F" w14:textId="2F04F4DE" w:rsidR="00A96C7A" w:rsidRDefault="00A96C7A" w:rsidP="006B2FB1">
      <w:pPr>
        <w:rPr>
          <w:rFonts w:ascii="Arial" w:eastAsia="ArialMT" w:hAnsi="Arial" w:cs="Arial"/>
        </w:rPr>
      </w:pPr>
    </w:p>
    <w:p w14:paraId="6F61617A" w14:textId="1A104B8F" w:rsidR="00A96C7A" w:rsidRDefault="00A96C7A" w:rsidP="006B2FB1">
      <w:pPr>
        <w:rPr>
          <w:rFonts w:ascii="Arial" w:eastAsia="ArialMT" w:hAnsi="Arial" w:cs="Arial"/>
        </w:rPr>
      </w:pPr>
    </w:p>
    <w:p w14:paraId="4F20EFF2" w14:textId="12FC534A" w:rsidR="00A96C7A" w:rsidRDefault="00A96C7A" w:rsidP="006B2FB1">
      <w:pPr>
        <w:rPr>
          <w:rFonts w:ascii="Arial" w:eastAsia="ArialMT" w:hAnsi="Arial" w:cs="Arial"/>
        </w:rPr>
      </w:pPr>
    </w:p>
    <w:p w14:paraId="06A124AE" w14:textId="6F08DAC2" w:rsidR="00A96C7A" w:rsidRDefault="00A96C7A" w:rsidP="006B2FB1">
      <w:pPr>
        <w:rPr>
          <w:rFonts w:ascii="Arial" w:eastAsia="ArialMT" w:hAnsi="Arial" w:cs="Arial"/>
        </w:rPr>
      </w:pPr>
    </w:p>
    <w:p w14:paraId="41BD437B" w14:textId="14D29B08" w:rsidR="00A96C7A" w:rsidRDefault="00A96C7A" w:rsidP="006B2FB1">
      <w:pPr>
        <w:rPr>
          <w:rFonts w:ascii="Arial" w:eastAsia="ArialMT" w:hAnsi="Arial" w:cs="Arial"/>
        </w:rPr>
      </w:pPr>
    </w:p>
    <w:p w14:paraId="6E92311C" w14:textId="5B0447FF" w:rsidR="00A96C7A" w:rsidRDefault="00A96C7A" w:rsidP="006B2FB1">
      <w:pPr>
        <w:rPr>
          <w:rFonts w:ascii="Arial" w:eastAsia="ArialMT" w:hAnsi="Arial" w:cs="Arial"/>
        </w:rPr>
      </w:pPr>
    </w:p>
    <w:p w14:paraId="445F97E0" w14:textId="4E4AE777" w:rsidR="00E67A20" w:rsidRDefault="00E67A20" w:rsidP="006B2FB1">
      <w:pPr>
        <w:rPr>
          <w:rFonts w:ascii="Arial" w:eastAsia="ArialMT" w:hAnsi="Arial" w:cs="Arial"/>
        </w:rPr>
      </w:pPr>
      <w:r>
        <w:rPr>
          <w:rFonts w:ascii="Arial" w:eastAsia="ArialMT" w:hAnsi="Arial" w:cs="Arial"/>
          <w:noProof/>
          <w:color w:val="0070C0"/>
          <w:sz w:val="36"/>
          <w:szCs w:val="36"/>
        </w:rPr>
        <mc:AlternateContent>
          <mc:Choice Requires="wps">
            <w:drawing>
              <wp:anchor distT="0" distB="0" distL="114300" distR="114300" simplePos="0" relativeHeight="251746304" behindDoc="0" locked="0" layoutInCell="1" allowOverlap="1" wp14:anchorId="637B8724" wp14:editId="38D689B6">
                <wp:simplePos x="0" y="0"/>
                <wp:positionH relativeFrom="margin">
                  <wp:posOffset>3209925</wp:posOffset>
                </wp:positionH>
                <wp:positionV relativeFrom="page">
                  <wp:posOffset>4314825</wp:posOffset>
                </wp:positionV>
                <wp:extent cx="190500" cy="361950"/>
                <wp:effectExtent l="19050" t="0" r="38100" b="38100"/>
                <wp:wrapNone/>
                <wp:docPr id="34" name="Arrow: Down 34"/>
                <wp:cNvGraphicFramePr/>
                <a:graphic xmlns:a="http://schemas.openxmlformats.org/drawingml/2006/main">
                  <a:graphicData uri="http://schemas.microsoft.com/office/word/2010/wordprocessingShape">
                    <wps:wsp>
                      <wps:cNvSpPr/>
                      <wps:spPr>
                        <a:xfrm>
                          <a:off x="0" y="0"/>
                          <a:ext cx="19050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0EA73" id="Arrow: Down 34" o:spid="_x0000_s1026" type="#_x0000_t67" style="position:absolute;margin-left:252.75pt;margin-top:339.75pt;width:15pt;height:28.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" adj="15916" fillcolor="#4472c4 [3204]" strokecolor="#1f3763 [1604]" strokeweight="1pt">
                <w10:wrap anchorx="margin" anchory="page"/>
              </v:shape>
            </w:pict>
          </mc:Fallback>
        </mc:AlternateContent>
      </w:r>
    </w:p>
    <w:p w14:paraId="3AE5A76F" w14:textId="7A9BC19D" w:rsidR="00A96C7A" w:rsidRDefault="006B2AE5" w:rsidP="006B2FB1">
      <w:pPr>
        <w:rPr>
          <w:rFonts w:ascii="Arial" w:eastAsia="ArialMT" w:hAnsi="Arial" w:cs="Arial"/>
        </w:rPr>
      </w:pPr>
      <w:r>
        <w:rPr>
          <w:rFonts w:ascii="Arial" w:eastAsia="ArialMT" w:hAnsi="Arial" w:cs="Arial"/>
          <w:noProof/>
        </w:rPr>
        <mc:AlternateContent>
          <mc:Choice Requires="wps">
            <w:drawing>
              <wp:anchor distT="0" distB="0" distL="114300" distR="114300" simplePos="0" relativeHeight="251702272" behindDoc="0" locked="0" layoutInCell="1" allowOverlap="1" wp14:anchorId="57E489E6" wp14:editId="24EA5FBA">
                <wp:simplePos x="0" y="0"/>
                <wp:positionH relativeFrom="column">
                  <wp:posOffset>1295400</wp:posOffset>
                </wp:positionH>
                <wp:positionV relativeFrom="page">
                  <wp:posOffset>4733925</wp:posOffset>
                </wp:positionV>
                <wp:extent cx="4076700" cy="1600200"/>
                <wp:effectExtent l="0" t="0" r="19050" b="19050"/>
                <wp:wrapNone/>
                <wp:docPr id="68" name="Flowchart: Process 68"/>
                <wp:cNvGraphicFramePr/>
                <a:graphic xmlns:a="http://schemas.openxmlformats.org/drawingml/2006/main">
                  <a:graphicData uri="http://schemas.microsoft.com/office/word/2010/wordprocessingShape">
                    <wps:wsp>
                      <wps:cNvSpPr/>
                      <wps:spPr>
                        <a:xfrm>
                          <a:off x="0" y="0"/>
                          <a:ext cx="4076700" cy="1600200"/>
                        </a:xfrm>
                        <a:prstGeom prst="flowChartProcess">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63379702" w14:textId="77777777" w:rsidR="006B2AE5" w:rsidRDefault="006B2AE5" w:rsidP="00E67A20">
                            <w:pPr>
                              <w:pStyle w:val="ListParagraph"/>
                              <w:numPr>
                                <w:ilvl w:val="0"/>
                                <w:numId w:val="11"/>
                              </w:numPr>
                            </w:pPr>
                            <w:r>
                              <w:t>Patient is provided with basic information about Inclisiran</w:t>
                            </w:r>
                          </w:p>
                          <w:p w14:paraId="133EE04A" w14:textId="77777777" w:rsidR="006B2AE5" w:rsidRDefault="006B2AE5" w:rsidP="00E67A20">
                            <w:pPr>
                              <w:pStyle w:val="ListParagraph"/>
                              <w:numPr>
                                <w:ilvl w:val="0"/>
                                <w:numId w:val="11"/>
                              </w:numPr>
                            </w:pPr>
                            <w:r>
                              <w:t>Patient provided with patient information sheet or directed to online patient information sheet for Inclisiran.</w:t>
                            </w:r>
                          </w:p>
                          <w:p w14:paraId="4C94CAC2" w14:textId="61DA66B1" w:rsidR="006B2AE5" w:rsidRDefault="006B2AE5" w:rsidP="00E67A20">
                            <w:pPr>
                              <w:pStyle w:val="ListParagraph"/>
                              <w:numPr>
                                <w:ilvl w:val="0"/>
                                <w:numId w:val="11"/>
                              </w:numPr>
                            </w:pPr>
                            <w:r>
                              <w:t xml:space="preserve">Inclisiran is dispensed </w:t>
                            </w:r>
                          </w:p>
                          <w:p w14:paraId="1F3CDA18" w14:textId="56118236" w:rsidR="003E2BAC" w:rsidRDefault="003E2BAC" w:rsidP="00E67A20">
                            <w:pPr>
                              <w:pStyle w:val="ListParagraph"/>
                              <w:numPr>
                                <w:ilvl w:val="0"/>
                                <w:numId w:val="11"/>
                              </w:numPr>
                            </w:pPr>
                            <w:r>
                              <w:t xml:space="preserve">Patient instructed to make next appointment in 3 </w:t>
                            </w:r>
                            <w:r w:rsidR="00DF48C2">
                              <w:t>months’ time</w:t>
                            </w:r>
                          </w:p>
                          <w:p w14:paraId="589DFD5E" w14:textId="3A2BC722" w:rsidR="00DF48C2" w:rsidRDefault="00DF48C2" w:rsidP="00E67A20">
                            <w:pPr>
                              <w:pStyle w:val="ListParagraph"/>
                              <w:numPr>
                                <w:ilvl w:val="0"/>
                                <w:numId w:val="11"/>
                              </w:numPr>
                            </w:pPr>
                            <w:r>
                              <w:t>Practice also creates alert to remind patient to attend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489E6" id="Flowchart: Process 68" o:spid="_x0000_s1049" type="#_x0000_t109" style="position:absolute;margin-left:102pt;margin-top:372.75pt;width:321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" fillcolor="white [3201]" strokecolor="#0070c0" strokeweight="1pt">
                <v:textbox>
                  <w:txbxContent>
                    <w:p w14:paraId="63379702" w14:textId="77777777" w:rsidR="006B2AE5" w:rsidRDefault="006B2AE5" w:rsidP="00E67A20">
                      <w:pPr>
                        <w:pStyle w:val="ListParagraph"/>
                        <w:numPr>
                          <w:ilvl w:val="0"/>
                          <w:numId w:val="11"/>
                        </w:numPr>
                      </w:pPr>
                      <w:r>
                        <w:t>Patient is provided with basic information about Inclisiran</w:t>
                      </w:r>
                    </w:p>
                    <w:p w14:paraId="133EE04A" w14:textId="77777777" w:rsidR="006B2AE5" w:rsidRDefault="006B2AE5" w:rsidP="00E67A20">
                      <w:pPr>
                        <w:pStyle w:val="ListParagraph"/>
                        <w:numPr>
                          <w:ilvl w:val="0"/>
                          <w:numId w:val="11"/>
                        </w:numPr>
                      </w:pPr>
                      <w:r>
                        <w:t>Patient provided with patient information sheet or directed to online patient information sheet for Inclisiran.</w:t>
                      </w:r>
                    </w:p>
                    <w:p w14:paraId="4C94CAC2" w14:textId="61DA66B1" w:rsidR="006B2AE5" w:rsidRDefault="006B2AE5" w:rsidP="00E67A20">
                      <w:pPr>
                        <w:pStyle w:val="ListParagraph"/>
                        <w:numPr>
                          <w:ilvl w:val="0"/>
                          <w:numId w:val="11"/>
                        </w:numPr>
                      </w:pPr>
                      <w:r>
                        <w:t xml:space="preserve">Inclisiran is dispensed </w:t>
                      </w:r>
                    </w:p>
                    <w:p w14:paraId="1F3CDA18" w14:textId="56118236" w:rsidR="003E2BAC" w:rsidRDefault="003E2BAC" w:rsidP="00E67A20">
                      <w:pPr>
                        <w:pStyle w:val="ListParagraph"/>
                        <w:numPr>
                          <w:ilvl w:val="0"/>
                          <w:numId w:val="11"/>
                        </w:numPr>
                      </w:pPr>
                      <w:r>
                        <w:t xml:space="preserve">Patient instructed to make next appointment in 3 </w:t>
                      </w:r>
                      <w:r w:rsidR="00DF48C2">
                        <w:t>months’ time</w:t>
                      </w:r>
                    </w:p>
                    <w:p w14:paraId="589DFD5E" w14:textId="3A2BC722" w:rsidR="00DF48C2" w:rsidRDefault="00DF48C2" w:rsidP="00E67A20">
                      <w:pPr>
                        <w:pStyle w:val="ListParagraph"/>
                        <w:numPr>
                          <w:ilvl w:val="0"/>
                          <w:numId w:val="11"/>
                        </w:numPr>
                      </w:pPr>
                      <w:r>
                        <w:t>Practice also creates alert to remind patient to attend</w:t>
                      </w:r>
                    </w:p>
                  </w:txbxContent>
                </v:textbox>
                <w10:wrap anchory="page"/>
              </v:shape>
            </w:pict>
          </mc:Fallback>
        </mc:AlternateContent>
      </w:r>
    </w:p>
    <w:p w14:paraId="39B23D96" w14:textId="77777777" w:rsidR="00A96C7A" w:rsidRPr="006B2FB1" w:rsidRDefault="00A96C7A" w:rsidP="006B2FB1">
      <w:pPr>
        <w:rPr>
          <w:rFonts w:ascii="Arial" w:eastAsia="ArialMT" w:hAnsi="Arial" w:cs="Arial"/>
        </w:rPr>
      </w:pPr>
    </w:p>
    <w:p w14:paraId="33EC9B24" w14:textId="77777777" w:rsidR="006B2FB1" w:rsidRDefault="006B2FB1" w:rsidP="00A96C7A">
      <w:pPr>
        <w:pStyle w:val="ListParagraph"/>
        <w:rPr>
          <w:rFonts w:ascii="Arial" w:eastAsia="ArialMT" w:hAnsi="Arial" w:cs="Arial"/>
        </w:rPr>
      </w:pPr>
    </w:p>
    <w:p w14:paraId="3FF40A41" w14:textId="103A30B0" w:rsidR="00EC5AED" w:rsidRDefault="00EC5AED" w:rsidP="00EC5AED">
      <w:pPr>
        <w:rPr>
          <w:rFonts w:ascii="Arial" w:eastAsia="ArialMT" w:hAnsi="Arial" w:cs="Arial"/>
        </w:rPr>
      </w:pPr>
    </w:p>
    <w:p w14:paraId="236A97F2" w14:textId="77777777" w:rsidR="00EC5AED" w:rsidRPr="00EC5AED" w:rsidRDefault="00EC5AED" w:rsidP="00EC5AED">
      <w:pPr>
        <w:rPr>
          <w:rFonts w:ascii="Arial" w:eastAsia="ArialMT" w:hAnsi="Arial" w:cs="Arial"/>
        </w:rPr>
      </w:pPr>
    </w:p>
    <w:p w14:paraId="6C16E91E" w14:textId="7AD2B59C" w:rsidR="00E13A3F" w:rsidRDefault="00E67A20" w:rsidP="00E13A3F">
      <w:pPr>
        <w:pStyle w:val="Default"/>
      </w:pPr>
      <w:r>
        <w:rPr>
          <w:rFonts w:eastAsia="ArialMT"/>
          <w:noProof/>
          <w:color w:val="0070C0"/>
          <w:sz w:val="36"/>
          <w:szCs w:val="36"/>
        </w:rPr>
        <mc:AlternateContent>
          <mc:Choice Requires="wps">
            <w:drawing>
              <wp:anchor distT="0" distB="0" distL="114300" distR="114300" simplePos="0" relativeHeight="251748352" behindDoc="0" locked="0" layoutInCell="1" allowOverlap="1" wp14:anchorId="6B09D839" wp14:editId="6458356F">
                <wp:simplePos x="0" y="0"/>
                <wp:positionH relativeFrom="margin">
                  <wp:posOffset>3219450</wp:posOffset>
                </wp:positionH>
                <wp:positionV relativeFrom="page">
                  <wp:posOffset>6400800</wp:posOffset>
                </wp:positionV>
                <wp:extent cx="190500" cy="361950"/>
                <wp:effectExtent l="19050" t="0" r="38100" b="38100"/>
                <wp:wrapNone/>
                <wp:docPr id="37" name="Arrow: Down 37"/>
                <wp:cNvGraphicFramePr/>
                <a:graphic xmlns:a="http://schemas.openxmlformats.org/drawingml/2006/main">
                  <a:graphicData uri="http://schemas.microsoft.com/office/word/2010/wordprocessingShape">
                    <wps:wsp>
                      <wps:cNvSpPr/>
                      <wps:spPr>
                        <a:xfrm>
                          <a:off x="0" y="0"/>
                          <a:ext cx="19050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86DE7" id="Arrow: Down 37" o:spid="_x0000_s1026" type="#_x0000_t67" style="position:absolute;margin-left:253.5pt;margin-top:7in;width:15pt;height:28.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" adj="15916" fillcolor="#4472c4 [3204]" strokecolor="#1f3763 [1604]" strokeweight="1pt">
                <w10:wrap anchorx="margin" anchory="page"/>
              </v:shape>
            </w:pict>
          </mc:Fallback>
        </mc:AlternateConten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58"/>
      </w:tblGrid>
      <w:tr w:rsidR="00E13A3F" w14:paraId="7A3296E7" w14:textId="77777777">
        <w:trPr>
          <w:trHeight w:val="112"/>
        </w:trPr>
        <w:tc>
          <w:tcPr>
            <w:tcW w:w="4458" w:type="dxa"/>
          </w:tcPr>
          <w:p w14:paraId="3E7A704A" w14:textId="6B626909" w:rsidR="00E13A3F" w:rsidRDefault="00E13A3F" w:rsidP="00A753CF">
            <w:pPr>
              <w:rPr>
                <w:sz w:val="23"/>
                <w:szCs w:val="23"/>
              </w:rPr>
            </w:pPr>
          </w:p>
        </w:tc>
      </w:tr>
    </w:tbl>
    <w:p w14:paraId="36BA1F13" w14:textId="11765A5B" w:rsidR="00E13A3F" w:rsidRDefault="00E13A3F" w:rsidP="00E13A3F">
      <w:pPr>
        <w:rPr>
          <w:rFonts w:ascii="Arial" w:eastAsia="ArialMT" w:hAnsi="Arial" w:cs="Arial"/>
          <w:color w:val="0070C0"/>
          <w:sz w:val="36"/>
          <w:szCs w:val="36"/>
        </w:rPr>
      </w:pPr>
    </w:p>
    <w:p w14:paraId="620B7FF5" w14:textId="5BF7C5F6" w:rsidR="00F12747" w:rsidRPr="00F12747" w:rsidRDefault="00E67A20" w:rsidP="00F12747">
      <w:pPr>
        <w:rPr>
          <w:rFonts w:ascii="Arial" w:eastAsia="ArialMT" w:hAnsi="Arial" w:cs="Arial"/>
          <w:sz w:val="36"/>
          <w:szCs w:val="36"/>
        </w:rPr>
      </w:pPr>
      <w:r>
        <w:rPr>
          <w:rFonts w:ascii="Arial" w:eastAsia="ArialMT" w:hAnsi="Arial" w:cs="Arial"/>
          <w:noProof/>
          <w:color w:val="0070C0"/>
          <w:sz w:val="36"/>
          <w:szCs w:val="36"/>
        </w:rPr>
        <mc:AlternateContent>
          <mc:Choice Requires="wps">
            <w:drawing>
              <wp:anchor distT="0" distB="0" distL="114300" distR="114300" simplePos="0" relativeHeight="251709440" behindDoc="0" locked="0" layoutInCell="1" allowOverlap="1" wp14:anchorId="54DCEC15" wp14:editId="4B82042D">
                <wp:simplePos x="0" y="0"/>
                <wp:positionH relativeFrom="margin">
                  <wp:posOffset>981075</wp:posOffset>
                </wp:positionH>
                <wp:positionV relativeFrom="page">
                  <wp:posOffset>6838950</wp:posOffset>
                </wp:positionV>
                <wp:extent cx="4657725" cy="2219325"/>
                <wp:effectExtent l="19050" t="19050" r="47625" b="47625"/>
                <wp:wrapNone/>
                <wp:docPr id="77" name="Flowchart: Decision 77"/>
                <wp:cNvGraphicFramePr/>
                <a:graphic xmlns:a="http://schemas.openxmlformats.org/drawingml/2006/main">
                  <a:graphicData uri="http://schemas.microsoft.com/office/word/2010/wordprocessingShape">
                    <wps:wsp>
                      <wps:cNvSpPr/>
                      <wps:spPr>
                        <a:xfrm>
                          <a:off x="0" y="0"/>
                          <a:ext cx="4657725" cy="2219325"/>
                        </a:xfrm>
                        <a:prstGeom prst="flowChartDecision">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0C3A593C" w14:textId="40F8D9D4" w:rsidR="00E67A20" w:rsidRDefault="00E67A20" w:rsidP="00E67A20">
                            <w:pPr>
                              <w:pStyle w:val="ListParagraph"/>
                              <w:ind w:left="360"/>
                            </w:pPr>
                            <w:r>
                              <w:t>Patient attends at 3 months</w:t>
                            </w:r>
                          </w:p>
                          <w:p w14:paraId="2A810619" w14:textId="51BFE530" w:rsidR="003E2BAC" w:rsidRDefault="003E2BAC" w:rsidP="00E67A20">
                            <w:pPr>
                              <w:pStyle w:val="ListParagraph"/>
                              <w:ind w:left="360"/>
                            </w:pPr>
                            <w:r w:rsidRPr="004539ED">
                              <w:rPr>
                                <w:color w:val="0070C0"/>
                              </w:rPr>
                              <w:t xml:space="preserve">Should another </w:t>
                            </w:r>
                            <w:r w:rsidR="00E67A20" w:rsidRPr="004539ED">
                              <w:rPr>
                                <w:color w:val="0070C0"/>
                              </w:rPr>
                              <w:t>cholesterol</w:t>
                            </w:r>
                            <w:r w:rsidRPr="004539ED">
                              <w:rPr>
                                <w:color w:val="0070C0"/>
                              </w:rPr>
                              <w:t xml:space="preserve"> check be </w:t>
                            </w:r>
                            <w:r w:rsidR="00DF48C2" w:rsidRPr="004539ED">
                              <w:rPr>
                                <w:color w:val="0070C0"/>
                              </w:rPr>
                              <w:t>done at 3 months also?</w:t>
                            </w:r>
                            <w:r w:rsidR="00E67A20" w:rsidRPr="004539ED">
                              <w:rPr>
                                <w:color w:val="0070C0"/>
                              </w:rPr>
                              <w:t xml:space="preserve"> </w:t>
                            </w:r>
                            <w:r w:rsidR="00E67A20">
                              <w:t>Reminder set for next injection in 6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CEC15" id="Flowchart: Decision 77" o:spid="_x0000_s1050" type="#_x0000_t110" style="position:absolute;margin-left:77.25pt;margin-top:538.5pt;width:366.75pt;height:174.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" fillcolor="white [3201]" strokecolor="#0070c0" strokeweight="1pt">
                <v:textbox>
                  <w:txbxContent>
                    <w:p w14:paraId="0C3A593C" w14:textId="40F8D9D4" w:rsidR="00E67A20" w:rsidRDefault="00E67A20" w:rsidP="00E67A20">
                      <w:pPr>
                        <w:pStyle w:val="ListParagraph"/>
                        <w:ind w:left="360"/>
                      </w:pPr>
                      <w:r>
                        <w:t>Patient attends at 3 months</w:t>
                      </w:r>
                    </w:p>
                    <w:p w14:paraId="2A810619" w14:textId="51BFE530" w:rsidR="003E2BAC" w:rsidRDefault="003E2BAC" w:rsidP="00E67A20">
                      <w:pPr>
                        <w:pStyle w:val="ListParagraph"/>
                        <w:ind w:left="360"/>
                      </w:pPr>
                      <w:r w:rsidRPr="004539ED">
                        <w:rPr>
                          <w:color w:val="0070C0"/>
                        </w:rPr>
                        <w:t xml:space="preserve">Should another </w:t>
                      </w:r>
                      <w:r w:rsidR="00E67A20" w:rsidRPr="004539ED">
                        <w:rPr>
                          <w:color w:val="0070C0"/>
                        </w:rPr>
                        <w:t>cholesterol</w:t>
                      </w:r>
                      <w:r w:rsidRPr="004539ED">
                        <w:rPr>
                          <w:color w:val="0070C0"/>
                        </w:rPr>
                        <w:t xml:space="preserve"> check be </w:t>
                      </w:r>
                      <w:r w:rsidR="00DF48C2" w:rsidRPr="004539ED">
                        <w:rPr>
                          <w:color w:val="0070C0"/>
                        </w:rPr>
                        <w:t>done at 3 months also?</w:t>
                      </w:r>
                      <w:r w:rsidR="00E67A20" w:rsidRPr="004539ED">
                        <w:rPr>
                          <w:color w:val="0070C0"/>
                        </w:rPr>
                        <w:t xml:space="preserve"> </w:t>
                      </w:r>
                      <w:r w:rsidR="00E67A20">
                        <w:t>Reminder set for next injection in 6 months</w:t>
                      </w:r>
                    </w:p>
                  </w:txbxContent>
                </v:textbox>
                <w10:wrap anchorx="margin" anchory="page"/>
              </v:shape>
            </w:pict>
          </mc:Fallback>
        </mc:AlternateContent>
      </w:r>
    </w:p>
    <w:p w14:paraId="0AC1F135" w14:textId="4D4F3FBE" w:rsidR="00F12747" w:rsidRPr="00F12747" w:rsidRDefault="00F12747" w:rsidP="00F12747">
      <w:pPr>
        <w:rPr>
          <w:rFonts w:ascii="Arial" w:eastAsia="ArialMT" w:hAnsi="Arial" w:cs="Arial"/>
          <w:sz w:val="36"/>
          <w:szCs w:val="36"/>
        </w:rPr>
      </w:pPr>
    </w:p>
    <w:p w14:paraId="744D2C6B" w14:textId="4FAE0140" w:rsidR="00F12747" w:rsidRPr="00F12747" w:rsidRDefault="00F12747" w:rsidP="00F12747">
      <w:pPr>
        <w:rPr>
          <w:rFonts w:ascii="Arial" w:eastAsia="ArialMT" w:hAnsi="Arial" w:cs="Arial"/>
          <w:sz w:val="36"/>
          <w:szCs w:val="36"/>
        </w:rPr>
      </w:pPr>
    </w:p>
    <w:p w14:paraId="6172E22B" w14:textId="0F5B775F" w:rsidR="00F12747" w:rsidRPr="00F12747" w:rsidRDefault="00F12747" w:rsidP="00F12747">
      <w:pPr>
        <w:rPr>
          <w:rFonts w:ascii="Arial" w:eastAsia="ArialMT" w:hAnsi="Arial" w:cs="Arial"/>
          <w:sz w:val="36"/>
          <w:szCs w:val="36"/>
        </w:rPr>
      </w:pPr>
    </w:p>
    <w:p w14:paraId="42FF32A1" w14:textId="53463064" w:rsidR="00F12747" w:rsidRPr="00F12747" w:rsidRDefault="00F12747" w:rsidP="00F12747">
      <w:pPr>
        <w:rPr>
          <w:rFonts w:ascii="Arial" w:eastAsia="ArialMT" w:hAnsi="Arial" w:cs="Arial"/>
          <w:sz w:val="36"/>
          <w:szCs w:val="36"/>
        </w:rPr>
      </w:pPr>
    </w:p>
    <w:p w14:paraId="46BB475E" w14:textId="010B6F68" w:rsidR="00F12747" w:rsidRPr="00F12747" w:rsidRDefault="00F12747" w:rsidP="00F12747">
      <w:pPr>
        <w:rPr>
          <w:rFonts w:ascii="Arial" w:eastAsia="ArialMT" w:hAnsi="Arial" w:cs="Arial"/>
          <w:sz w:val="36"/>
          <w:szCs w:val="36"/>
        </w:rPr>
      </w:pPr>
    </w:p>
    <w:p w14:paraId="372801E3" w14:textId="08A75530" w:rsidR="00F12747" w:rsidRDefault="00E67A20" w:rsidP="00F12747">
      <w:pPr>
        <w:rPr>
          <w:rFonts w:ascii="Arial" w:eastAsia="ArialMT" w:hAnsi="Arial" w:cs="Arial"/>
          <w:color w:val="0070C0"/>
          <w:sz w:val="36"/>
          <w:szCs w:val="36"/>
        </w:rPr>
      </w:pPr>
      <w:r>
        <w:rPr>
          <w:rFonts w:ascii="Arial" w:eastAsia="ArialMT" w:hAnsi="Arial" w:cs="Arial"/>
          <w:noProof/>
          <w:color w:val="0070C0"/>
          <w:sz w:val="36"/>
          <w:szCs w:val="36"/>
        </w:rPr>
        <mc:AlternateContent>
          <mc:Choice Requires="wps">
            <w:drawing>
              <wp:anchor distT="0" distB="0" distL="114300" distR="114300" simplePos="0" relativeHeight="251750400" behindDoc="0" locked="0" layoutInCell="1" allowOverlap="1" wp14:anchorId="4424CEC0" wp14:editId="1B838258">
                <wp:simplePos x="0" y="0"/>
                <wp:positionH relativeFrom="margin">
                  <wp:posOffset>3219450</wp:posOffset>
                </wp:positionH>
                <wp:positionV relativeFrom="page">
                  <wp:posOffset>9134475</wp:posOffset>
                </wp:positionV>
                <wp:extent cx="190500" cy="361950"/>
                <wp:effectExtent l="19050" t="0" r="38100" b="38100"/>
                <wp:wrapNone/>
                <wp:docPr id="38" name="Arrow: Down 38"/>
                <wp:cNvGraphicFramePr/>
                <a:graphic xmlns:a="http://schemas.openxmlformats.org/drawingml/2006/main">
                  <a:graphicData uri="http://schemas.microsoft.com/office/word/2010/wordprocessingShape">
                    <wps:wsp>
                      <wps:cNvSpPr/>
                      <wps:spPr>
                        <a:xfrm>
                          <a:off x="0" y="0"/>
                          <a:ext cx="19050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A8603" id="Arrow: Down 38" o:spid="_x0000_s1026" type="#_x0000_t67" style="position:absolute;margin-left:253.5pt;margin-top:719.25pt;width:15pt;height:28.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" adj="15916" fillcolor="#4472c4 [3204]" strokecolor="#1f3763 [1604]" strokeweight="1pt">
                <w10:wrap anchorx="margin" anchory="page"/>
              </v:shape>
            </w:pict>
          </mc:Fallback>
        </mc:AlternateContent>
      </w:r>
    </w:p>
    <w:p w14:paraId="1B6F02B5" w14:textId="6A4A080B" w:rsidR="00F12747" w:rsidRDefault="00E67A20" w:rsidP="00F12747">
      <w:pPr>
        <w:tabs>
          <w:tab w:val="left" w:pos="7590"/>
        </w:tabs>
        <w:rPr>
          <w:rFonts w:ascii="Arial" w:eastAsia="ArialMT" w:hAnsi="Arial" w:cs="Arial"/>
          <w:sz w:val="36"/>
          <w:szCs w:val="36"/>
        </w:rPr>
      </w:pPr>
      <w:r>
        <w:rPr>
          <w:rFonts w:ascii="Arial" w:eastAsia="ArialMT" w:hAnsi="Arial" w:cs="Arial"/>
          <w:noProof/>
          <w:color w:val="0070C0"/>
          <w:sz w:val="36"/>
          <w:szCs w:val="36"/>
        </w:rPr>
        <mc:AlternateContent>
          <mc:Choice Requires="wps">
            <w:drawing>
              <wp:anchor distT="0" distB="0" distL="114300" distR="114300" simplePos="0" relativeHeight="251710464" behindDoc="0" locked="0" layoutInCell="1" allowOverlap="1" wp14:anchorId="31F6C935" wp14:editId="7E522377">
                <wp:simplePos x="0" y="0"/>
                <wp:positionH relativeFrom="column">
                  <wp:posOffset>2581275</wp:posOffset>
                </wp:positionH>
                <wp:positionV relativeFrom="page">
                  <wp:posOffset>9658350</wp:posOffset>
                </wp:positionV>
                <wp:extent cx="1514475" cy="419100"/>
                <wp:effectExtent l="0" t="0" r="28575" b="19050"/>
                <wp:wrapNone/>
                <wp:docPr id="78" name="Flowchart: Terminator 78"/>
                <wp:cNvGraphicFramePr/>
                <a:graphic xmlns:a="http://schemas.openxmlformats.org/drawingml/2006/main">
                  <a:graphicData uri="http://schemas.microsoft.com/office/word/2010/wordprocessingShape">
                    <wps:wsp>
                      <wps:cNvSpPr/>
                      <wps:spPr>
                        <a:xfrm>
                          <a:off x="0" y="0"/>
                          <a:ext cx="1514475" cy="419100"/>
                        </a:xfrm>
                        <a:prstGeom prst="flowChartTerminator">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1A588834" w14:textId="0D4EA293" w:rsidR="00DF48C2" w:rsidRDefault="00DF48C2" w:rsidP="00314D25">
                            <w:pPr>
                              <w:jc w:val="center"/>
                            </w:pPr>
                            <w: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6C935" id="Flowchart: Terminator 78" o:spid="_x0000_s1051" type="#_x0000_t116" style="position:absolute;margin-left:203.25pt;margin-top:760.5pt;width:119.25pt;height: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" fillcolor="white [3201]" strokecolor="#0070c0" strokeweight="1pt">
                <v:textbox>
                  <w:txbxContent>
                    <w:p w14:paraId="1A588834" w14:textId="0D4EA293" w:rsidR="00DF48C2" w:rsidRDefault="00DF48C2" w:rsidP="00314D25">
                      <w:pPr>
                        <w:jc w:val="center"/>
                      </w:pPr>
                      <w:r>
                        <w:t>end</w:t>
                      </w:r>
                    </w:p>
                  </w:txbxContent>
                </v:textbox>
                <w10:wrap anchory="page"/>
              </v:shape>
            </w:pict>
          </mc:Fallback>
        </mc:AlternateContent>
      </w:r>
      <w:r w:rsidR="00F12747">
        <w:rPr>
          <w:rFonts w:ascii="Arial" w:eastAsia="ArialMT" w:hAnsi="Arial" w:cs="Arial"/>
          <w:sz w:val="36"/>
          <w:szCs w:val="36"/>
        </w:rPr>
        <w:tab/>
      </w:r>
    </w:p>
    <w:p w14:paraId="128782BA" w14:textId="77777777" w:rsidR="00E67A20" w:rsidRDefault="00E67A20" w:rsidP="00F12747">
      <w:pPr>
        <w:autoSpaceDE w:val="0"/>
        <w:autoSpaceDN w:val="0"/>
        <w:adjustRightInd w:val="0"/>
        <w:spacing w:after="0" w:line="240" w:lineRule="auto"/>
        <w:rPr>
          <w:rFonts w:ascii="Arial" w:eastAsia="ArialMT" w:hAnsi="Arial" w:cs="Arial"/>
          <w:b/>
          <w:bCs/>
          <w:color w:val="000000"/>
        </w:rPr>
      </w:pPr>
    </w:p>
    <w:p w14:paraId="7C7015F9" w14:textId="5B15999D" w:rsidR="00E67A20" w:rsidRPr="002F1866" w:rsidRDefault="00E67A20" w:rsidP="00E67A20">
      <w:pPr>
        <w:jc w:val="center"/>
        <w:rPr>
          <w:rFonts w:ascii="Arial" w:eastAsia="ArialMT" w:hAnsi="Arial" w:cs="Arial"/>
          <w:sz w:val="36"/>
          <w:szCs w:val="36"/>
        </w:rPr>
      </w:pPr>
      <w:r w:rsidRPr="00277AA4">
        <w:rPr>
          <w:rFonts w:ascii="Arial" w:eastAsia="ArialMT" w:hAnsi="Arial" w:cs="Arial"/>
          <w:noProof/>
          <w:color w:val="0070C0"/>
          <w:sz w:val="40"/>
          <w:szCs w:val="40"/>
        </w:rPr>
        <mc:AlternateContent>
          <mc:Choice Requires="wps">
            <w:drawing>
              <wp:anchor distT="0" distB="0" distL="114300" distR="114300" simplePos="0" relativeHeight="251752448" behindDoc="0" locked="0" layoutInCell="1" allowOverlap="1" wp14:anchorId="7307DF4D" wp14:editId="77D8F4EE">
                <wp:simplePos x="0" y="0"/>
                <wp:positionH relativeFrom="column">
                  <wp:posOffset>2085975</wp:posOffset>
                </wp:positionH>
                <wp:positionV relativeFrom="page">
                  <wp:posOffset>981075</wp:posOffset>
                </wp:positionV>
                <wp:extent cx="2333625" cy="333375"/>
                <wp:effectExtent l="0" t="0" r="28575" b="28575"/>
                <wp:wrapNone/>
                <wp:docPr id="40" name="Flowchart: Terminator 40"/>
                <wp:cNvGraphicFramePr/>
                <a:graphic xmlns:a="http://schemas.openxmlformats.org/drawingml/2006/main">
                  <a:graphicData uri="http://schemas.microsoft.com/office/word/2010/wordprocessingShape">
                    <wps:wsp>
                      <wps:cNvSpPr/>
                      <wps:spPr>
                        <a:xfrm>
                          <a:off x="0" y="0"/>
                          <a:ext cx="2333625" cy="333375"/>
                        </a:xfrm>
                        <a:prstGeom prst="flowChartTerminator">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645DC589" w14:textId="77777777" w:rsidR="00E67A20" w:rsidRPr="000C54C8" w:rsidRDefault="00E67A20" w:rsidP="00E67A20">
                            <w:pPr>
                              <w:jc w:val="center"/>
                              <w:rPr>
                                <w:sz w:val="18"/>
                                <w:szCs w:val="18"/>
                              </w:rPr>
                            </w:pPr>
                            <w:r w:rsidRPr="000C54C8">
                              <w:rPr>
                                <w:sz w:val="18"/>
                                <w:szCs w:val="18"/>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7DF4D" id="Flowchart: Terminator 40" o:spid="_x0000_s1052" type="#_x0000_t116" style="position:absolute;left:0;text-align:left;margin-left:164.25pt;margin-top:77.25pt;width:183.75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" fillcolor="white [3201]" strokecolor="#0070c0" strokeweight="1pt">
                <v:textbox>
                  <w:txbxContent>
                    <w:p w14:paraId="645DC589" w14:textId="77777777" w:rsidR="00E67A20" w:rsidRPr="000C54C8" w:rsidRDefault="00E67A20" w:rsidP="00E67A20">
                      <w:pPr>
                        <w:jc w:val="center"/>
                        <w:rPr>
                          <w:sz w:val="18"/>
                          <w:szCs w:val="18"/>
                        </w:rPr>
                      </w:pPr>
                      <w:r w:rsidRPr="000C54C8">
                        <w:rPr>
                          <w:sz w:val="18"/>
                          <w:szCs w:val="18"/>
                        </w:rPr>
                        <w:t>Start</w:t>
                      </w:r>
                    </w:p>
                  </w:txbxContent>
                </v:textbox>
                <w10:wrap anchory="page"/>
              </v:shape>
            </w:pict>
          </mc:Fallback>
        </mc:AlternateContent>
      </w:r>
      <w:r w:rsidRPr="00277AA4">
        <w:rPr>
          <w:rFonts w:ascii="Arial" w:eastAsia="ArialMT" w:hAnsi="Arial" w:cs="Arial"/>
          <w:sz w:val="40"/>
          <w:szCs w:val="40"/>
        </w:rPr>
        <w:t>Option B</w:t>
      </w:r>
      <w:r w:rsidR="00C27439" w:rsidRPr="00277AA4">
        <w:rPr>
          <w:rFonts w:ascii="Arial" w:eastAsia="ArialMT" w:hAnsi="Arial" w:cs="Arial"/>
          <w:sz w:val="40"/>
          <w:szCs w:val="40"/>
        </w:rPr>
        <w:t xml:space="preserve"> </w:t>
      </w:r>
      <w:r w:rsidR="007E0579" w:rsidRPr="00277AA4">
        <w:rPr>
          <w:rFonts w:ascii="Arial" w:eastAsia="ArialMT" w:hAnsi="Arial" w:cs="Arial"/>
          <w:sz w:val="40"/>
          <w:szCs w:val="40"/>
        </w:rPr>
        <w:t>–</w:t>
      </w:r>
      <w:r w:rsidRPr="002F1866">
        <w:rPr>
          <w:rFonts w:ascii="Arial" w:eastAsia="ArialMT" w:hAnsi="Arial" w:cs="Arial"/>
          <w:sz w:val="36"/>
          <w:szCs w:val="36"/>
        </w:rPr>
        <w:t xml:space="preserve"> </w:t>
      </w:r>
      <w:r w:rsidR="007E0579" w:rsidRPr="00277AA4">
        <w:rPr>
          <w:rFonts w:ascii="Arial" w:eastAsia="ArialMT" w:hAnsi="Arial" w:cs="Arial"/>
          <w:sz w:val="40"/>
          <w:szCs w:val="40"/>
        </w:rPr>
        <w:t xml:space="preserve">Opportunistic </w:t>
      </w:r>
      <w:r w:rsidRPr="00277AA4">
        <w:rPr>
          <w:rFonts w:ascii="Arial" w:eastAsia="ArialMT" w:hAnsi="Arial" w:cs="Arial"/>
          <w:sz w:val="40"/>
          <w:szCs w:val="40"/>
        </w:rPr>
        <w:t>approach to Lipid Management</w:t>
      </w:r>
    </w:p>
    <w:p w14:paraId="61815F93" w14:textId="1BD68D36" w:rsidR="00F12747" w:rsidRDefault="009903FE" w:rsidP="00F12747">
      <w:pPr>
        <w:tabs>
          <w:tab w:val="left" w:pos="7590"/>
        </w:tabs>
        <w:rPr>
          <w:rFonts w:ascii="Arial" w:eastAsia="ArialMT" w:hAnsi="Arial" w:cs="Arial"/>
          <w:sz w:val="36"/>
          <w:szCs w:val="36"/>
        </w:rPr>
      </w:pPr>
      <w:r>
        <w:rPr>
          <w:rFonts w:ascii="Arial" w:eastAsia="ArialMT" w:hAnsi="Arial" w:cs="Arial"/>
          <w:noProof/>
          <w:color w:val="0070C0"/>
          <w:sz w:val="36"/>
          <w:szCs w:val="36"/>
        </w:rPr>
        <mc:AlternateContent>
          <mc:Choice Requires="wps">
            <w:drawing>
              <wp:anchor distT="0" distB="0" distL="114300" distR="114300" simplePos="0" relativeHeight="251755520" behindDoc="0" locked="0" layoutInCell="1" allowOverlap="1" wp14:anchorId="1AB75DE1" wp14:editId="02ABEE33">
                <wp:simplePos x="0" y="0"/>
                <wp:positionH relativeFrom="margin">
                  <wp:posOffset>3190875</wp:posOffset>
                </wp:positionH>
                <wp:positionV relativeFrom="page">
                  <wp:posOffset>1343025</wp:posOffset>
                </wp:positionV>
                <wp:extent cx="190500" cy="361950"/>
                <wp:effectExtent l="19050" t="0" r="38100" b="38100"/>
                <wp:wrapNone/>
                <wp:docPr id="45" name="Arrow: Down 45"/>
                <wp:cNvGraphicFramePr/>
                <a:graphic xmlns:a="http://schemas.openxmlformats.org/drawingml/2006/main">
                  <a:graphicData uri="http://schemas.microsoft.com/office/word/2010/wordprocessingShape">
                    <wps:wsp>
                      <wps:cNvSpPr/>
                      <wps:spPr>
                        <a:xfrm>
                          <a:off x="0" y="0"/>
                          <a:ext cx="19050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C2268" id="Arrow: Down 45" o:spid="_x0000_s1026" type="#_x0000_t67" style="position:absolute;margin-left:251.25pt;margin-top:105.75pt;width:15pt;height:28.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" adj="15916" fillcolor="#4472c4 [3204]" strokecolor="#1f3763 [1604]" strokeweight="1pt">
                <w10:wrap anchorx="margin" anchory="page"/>
              </v:shape>
            </w:pict>
          </mc:Fallback>
        </mc:AlternateContent>
      </w:r>
    </w:p>
    <w:p w14:paraId="2D274358" w14:textId="27B9BEB9" w:rsidR="00C27439" w:rsidRDefault="00C27439" w:rsidP="00F12747">
      <w:pPr>
        <w:tabs>
          <w:tab w:val="left" w:pos="7590"/>
        </w:tabs>
        <w:rPr>
          <w:rFonts w:ascii="Arial" w:eastAsia="ArialMT" w:hAnsi="Arial" w:cs="Arial"/>
          <w:sz w:val="36"/>
          <w:szCs w:val="36"/>
        </w:rPr>
      </w:pPr>
    </w:p>
    <w:p w14:paraId="6AEA17C3" w14:textId="5FCAB049" w:rsidR="00C27439" w:rsidRDefault="00C27439" w:rsidP="00F12747">
      <w:pPr>
        <w:tabs>
          <w:tab w:val="left" w:pos="7590"/>
        </w:tabs>
        <w:rPr>
          <w:rFonts w:ascii="Arial" w:eastAsia="ArialMT" w:hAnsi="Arial" w:cs="Arial"/>
          <w:sz w:val="36"/>
          <w:szCs w:val="36"/>
        </w:rPr>
      </w:pPr>
      <w:r>
        <w:rPr>
          <w:rFonts w:ascii="Arial" w:eastAsia="ArialMT" w:hAnsi="Arial" w:cs="Arial"/>
          <w:noProof/>
          <w:sz w:val="36"/>
          <w:szCs w:val="36"/>
        </w:rPr>
        <mc:AlternateContent>
          <mc:Choice Requires="wps">
            <w:drawing>
              <wp:anchor distT="0" distB="0" distL="114300" distR="114300" simplePos="0" relativeHeight="251753472" behindDoc="0" locked="0" layoutInCell="1" allowOverlap="1" wp14:anchorId="7DD9D9E6" wp14:editId="129352C1">
                <wp:simplePos x="0" y="0"/>
                <wp:positionH relativeFrom="column">
                  <wp:posOffset>800100</wp:posOffset>
                </wp:positionH>
                <wp:positionV relativeFrom="page">
                  <wp:posOffset>1809750</wp:posOffset>
                </wp:positionV>
                <wp:extent cx="5105400" cy="1304925"/>
                <wp:effectExtent l="0" t="0" r="19050" b="28575"/>
                <wp:wrapNone/>
                <wp:docPr id="42" name="Flowchart: Process 42"/>
                <wp:cNvGraphicFramePr/>
                <a:graphic xmlns:a="http://schemas.openxmlformats.org/drawingml/2006/main">
                  <a:graphicData uri="http://schemas.microsoft.com/office/word/2010/wordprocessingShape">
                    <wps:wsp>
                      <wps:cNvSpPr/>
                      <wps:spPr>
                        <a:xfrm>
                          <a:off x="0" y="0"/>
                          <a:ext cx="5105400" cy="13049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20E080A" w14:textId="05485254" w:rsidR="00C27439" w:rsidRDefault="00C27439" w:rsidP="00C27439">
                            <w:pPr>
                              <w:pStyle w:val="ListParagraph"/>
                              <w:numPr>
                                <w:ilvl w:val="0"/>
                                <w:numId w:val="13"/>
                              </w:numPr>
                              <w:spacing w:after="0" w:line="240" w:lineRule="auto"/>
                            </w:pPr>
                            <w:r>
                              <w:t xml:space="preserve">Patients </w:t>
                            </w:r>
                            <w:r w:rsidR="007D78EA">
                              <w:t xml:space="preserve">with suboptimal cholesterol management who are </w:t>
                            </w:r>
                            <w:r>
                              <w:t xml:space="preserve">suitable for Inclisiran injection identified </w:t>
                            </w:r>
                            <w:r w:rsidR="007D78EA">
                              <w:t>through: -</w:t>
                            </w:r>
                          </w:p>
                          <w:p w14:paraId="36583C22" w14:textId="0DF89270" w:rsidR="00C27439" w:rsidRPr="007E0579" w:rsidRDefault="00C27439" w:rsidP="00C27439">
                            <w:pPr>
                              <w:pStyle w:val="ListParagraph"/>
                              <w:numPr>
                                <w:ilvl w:val="0"/>
                                <w:numId w:val="13"/>
                              </w:numPr>
                              <w:spacing w:after="0" w:line="240" w:lineRule="auto"/>
                              <w:rPr>
                                <w:b/>
                                <w:bCs/>
                              </w:rPr>
                            </w:pPr>
                            <w:r w:rsidRPr="007E0579">
                              <w:rPr>
                                <w:b/>
                                <w:bCs/>
                              </w:rPr>
                              <w:t>Appointments in practice</w:t>
                            </w:r>
                            <w:r w:rsidR="007E0579" w:rsidRPr="007E0579">
                              <w:rPr>
                                <w:b/>
                                <w:bCs/>
                              </w:rPr>
                              <w:t xml:space="preserve"> – NHS Lipid Management tool is designed to </w:t>
                            </w:r>
                            <w:r w:rsidR="007E0579">
                              <w:rPr>
                                <w:b/>
                                <w:bCs/>
                              </w:rPr>
                              <w:t>raise</w:t>
                            </w:r>
                            <w:r w:rsidR="007E0579" w:rsidRPr="007E0579">
                              <w:rPr>
                                <w:b/>
                                <w:bCs/>
                              </w:rPr>
                              <w:t xml:space="preserve"> pop up alerts for suitable patients</w:t>
                            </w:r>
                          </w:p>
                          <w:p w14:paraId="4C33A42D" w14:textId="54C26157" w:rsidR="009903FE" w:rsidRDefault="009903FE" w:rsidP="00C27439">
                            <w:pPr>
                              <w:pStyle w:val="ListParagraph"/>
                              <w:numPr>
                                <w:ilvl w:val="0"/>
                                <w:numId w:val="13"/>
                              </w:numPr>
                              <w:spacing w:after="0" w:line="240" w:lineRule="auto"/>
                            </w:pPr>
                            <w:r>
                              <w:t>Community Services</w:t>
                            </w:r>
                          </w:p>
                          <w:p w14:paraId="3A6C7053" w14:textId="1ECE22EA" w:rsidR="00277AA4" w:rsidRDefault="00277AA4" w:rsidP="00277AA4">
                            <w:pPr>
                              <w:pStyle w:val="ListParagraph"/>
                              <w:numPr>
                                <w:ilvl w:val="0"/>
                                <w:numId w:val="13"/>
                              </w:numPr>
                              <w:spacing w:after="0" w:line="240" w:lineRule="auto"/>
                            </w:pPr>
                            <w:r>
                              <w:t xml:space="preserve">Routine </w:t>
                            </w:r>
                            <w:r w:rsidR="00E5347A">
                              <w:t xml:space="preserve">Health </w:t>
                            </w:r>
                            <w:r>
                              <w:t>Checks</w:t>
                            </w:r>
                          </w:p>
                          <w:p w14:paraId="6D1DFD23" w14:textId="77777777" w:rsidR="00277AA4" w:rsidRDefault="00277AA4" w:rsidP="00277AA4">
                            <w:pPr>
                              <w:pStyle w:val="ListParagraph"/>
                              <w:numPr>
                                <w:ilvl w:val="0"/>
                                <w:numId w:val="13"/>
                              </w:numPr>
                              <w:spacing w:after="0" w:line="240" w:lineRule="auto"/>
                            </w:pPr>
                            <w:r>
                              <w:t>Screening</w:t>
                            </w:r>
                          </w:p>
                          <w:p w14:paraId="401D2DA2" w14:textId="77777777" w:rsidR="00277AA4" w:rsidRDefault="00277AA4" w:rsidP="00C27439">
                            <w:pPr>
                              <w:pStyle w:val="ListParagraph"/>
                              <w:numPr>
                                <w:ilvl w:val="0"/>
                                <w:numId w:val="13"/>
                              </w:numPr>
                              <w:spacing w:after="0" w:line="240" w:lineRule="auto"/>
                            </w:pPr>
                          </w:p>
                          <w:p w14:paraId="392C5B7F" w14:textId="77777777" w:rsidR="00C27439" w:rsidRDefault="00C27439" w:rsidP="00C274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9D9E6" id="Flowchart: Process 42" o:spid="_x0000_s1053" type="#_x0000_t109" style="position:absolute;margin-left:63pt;margin-top:142.5pt;width:402pt;height:102.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" fillcolor="white [3201]" strokecolor="#70ad47 [3209]" strokeweight="1pt">
                <v:textbox>
                  <w:txbxContent>
                    <w:p w14:paraId="620E080A" w14:textId="05485254" w:rsidR="00C27439" w:rsidRDefault="00C27439" w:rsidP="00C27439">
                      <w:pPr>
                        <w:pStyle w:val="ListParagraph"/>
                        <w:numPr>
                          <w:ilvl w:val="0"/>
                          <w:numId w:val="13"/>
                        </w:numPr>
                        <w:spacing w:after="0" w:line="240" w:lineRule="auto"/>
                      </w:pPr>
                      <w:r>
                        <w:t xml:space="preserve">Patients </w:t>
                      </w:r>
                      <w:r w:rsidR="007D78EA">
                        <w:t xml:space="preserve">with suboptimal cholesterol management who are </w:t>
                      </w:r>
                      <w:r>
                        <w:t xml:space="preserve">suitable for Inclisiran injection identified </w:t>
                      </w:r>
                      <w:r w:rsidR="007D78EA">
                        <w:t>through: -</w:t>
                      </w:r>
                    </w:p>
                    <w:p w14:paraId="36583C22" w14:textId="0DF89270" w:rsidR="00C27439" w:rsidRPr="007E0579" w:rsidRDefault="00C27439" w:rsidP="00C27439">
                      <w:pPr>
                        <w:pStyle w:val="ListParagraph"/>
                        <w:numPr>
                          <w:ilvl w:val="0"/>
                          <w:numId w:val="13"/>
                        </w:numPr>
                        <w:spacing w:after="0" w:line="240" w:lineRule="auto"/>
                        <w:rPr>
                          <w:b/>
                          <w:bCs/>
                        </w:rPr>
                      </w:pPr>
                      <w:r w:rsidRPr="007E0579">
                        <w:rPr>
                          <w:b/>
                          <w:bCs/>
                        </w:rPr>
                        <w:t>Appointments in practice</w:t>
                      </w:r>
                      <w:r w:rsidR="007E0579" w:rsidRPr="007E0579">
                        <w:rPr>
                          <w:b/>
                          <w:bCs/>
                        </w:rPr>
                        <w:t xml:space="preserve"> – NHS Lipid Management tool is designed to </w:t>
                      </w:r>
                      <w:r w:rsidR="007E0579">
                        <w:rPr>
                          <w:b/>
                          <w:bCs/>
                        </w:rPr>
                        <w:t>raise</w:t>
                      </w:r>
                      <w:r w:rsidR="007E0579" w:rsidRPr="007E0579">
                        <w:rPr>
                          <w:b/>
                          <w:bCs/>
                        </w:rPr>
                        <w:t xml:space="preserve"> pop up alerts for suitable patients</w:t>
                      </w:r>
                    </w:p>
                    <w:p w14:paraId="4C33A42D" w14:textId="54C26157" w:rsidR="009903FE" w:rsidRDefault="009903FE" w:rsidP="00C27439">
                      <w:pPr>
                        <w:pStyle w:val="ListParagraph"/>
                        <w:numPr>
                          <w:ilvl w:val="0"/>
                          <w:numId w:val="13"/>
                        </w:numPr>
                        <w:spacing w:after="0" w:line="240" w:lineRule="auto"/>
                      </w:pPr>
                      <w:r>
                        <w:t>Community Services</w:t>
                      </w:r>
                    </w:p>
                    <w:p w14:paraId="3A6C7053" w14:textId="1ECE22EA" w:rsidR="00277AA4" w:rsidRDefault="00277AA4" w:rsidP="00277AA4">
                      <w:pPr>
                        <w:pStyle w:val="ListParagraph"/>
                        <w:numPr>
                          <w:ilvl w:val="0"/>
                          <w:numId w:val="13"/>
                        </w:numPr>
                        <w:spacing w:after="0" w:line="240" w:lineRule="auto"/>
                      </w:pPr>
                      <w:r>
                        <w:t xml:space="preserve">Routine </w:t>
                      </w:r>
                      <w:r w:rsidR="00E5347A">
                        <w:t xml:space="preserve">Health </w:t>
                      </w:r>
                      <w:r>
                        <w:t>Checks</w:t>
                      </w:r>
                    </w:p>
                    <w:p w14:paraId="6D1DFD23" w14:textId="77777777" w:rsidR="00277AA4" w:rsidRDefault="00277AA4" w:rsidP="00277AA4">
                      <w:pPr>
                        <w:pStyle w:val="ListParagraph"/>
                        <w:numPr>
                          <w:ilvl w:val="0"/>
                          <w:numId w:val="13"/>
                        </w:numPr>
                        <w:spacing w:after="0" w:line="240" w:lineRule="auto"/>
                      </w:pPr>
                      <w:r>
                        <w:t>Screening</w:t>
                      </w:r>
                    </w:p>
                    <w:p w14:paraId="401D2DA2" w14:textId="77777777" w:rsidR="00277AA4" w:rsidRDefault="00277AA4" w:rsidP="00C27439">
                      <w:pPr>
                        <w:pStyle w:val="ListParagraph"/>
                        <w:numPr>
                          <w:ilvl w:val="0"/>
                          <w:numId w:val="13"/>
                        </w:numPr>
                        <w:spacing w:after="0" w:line="240" w:lineRule="auto"/>
                      </w:pPr>
                    </w:p>
                    <w:p w14:paraId="392C5B7F" w14:textId="77777777" w:rsidR="00C27439" w:rsidRDefault="00C27439" w:rsidP="00C27439">
                      <w:pPr>
                        <w:jc w:val="center"/>
                      </w:pPr>
                    </w:p>
                  </w:txbxContent>
                </v:textbox>
                <w10:wrap anchory="page"/>
              </v:shape>
            </w:pict>
          </mc:Fallback>
        </mc:AlternateContent>
      </w:r>
    </w:p>
    <w:p w14:paraId="27FC05DA" w14:textId="0A7939CA" w:rsidR="00C27439" w:rsidRDefault="00C27439" w:rsidP="00F12747">
      <w:pPr>
        <w:tabs>
          <w:tab w:val="left" w:pos="7590"/>
        </w:tabs>
        <w:rPr>
          <w:rFonts w:ascii="Arial" w:eastAsia="ArialMT" w:hAnsi="Arial" w:cs="Arial"/>
          <w:sz w:val="36"/>
          <w:szCs w:val="36"/>
        </w:rPr>
      </w:pPr>
    </w:p>
    <w:p w14:paraId="67AAB9B2" w14:textId="1BA2CE2A" w:rsidR="00C27439" w:rsidRDefault="00C27439" w:rsidP="00F12747">
      <w:pPr>
        <w:tabs>
          <w:tab w:val="left" w:pos="7590"/>
        </w:tabs>
        <w:rPr>
          <w:rFonts w:ascii="Arial" w:eastAsia="ArialMT" w:hAnsi="Arial" w:cs="Arial"/>
          <w:sz w:val="36"/>
          <w:szCs w:val="36"/>
        </w:rPr>
      </w:pPr>
    </w:p>
    <w:p w14:paraId="5193BFA7" w14:textId="571CAC8B" w:rsidR="007D78EA" w:rsidRDefault="007D78EA" w:rsidP="00C27439">
      <w:pPr>
        <w:rPr>
          <w:rFonts w:ascii="Arial" w:eastAsia="ArialMT" w:hAnsi="Arial" w:cs="Arial"/>
        </w:rPr>
      </w:pPr>
    </w:p>
    <w:p w14:paraId="02143D25" w14:textId="77777777" w:rsidR="007E0579" w:rsidRDefault="007E0579" w:rsidP="00C27439">
      <w:pPr>
        <w:rPr>
          <w:rFonts w:ascii="Arial" w:eastAsia="ArialMT" w:hAnsi="Arial" w:cs="Arial"/>
        </w:rPr>
      </w:pPr>
    </w:p>
    <w:p w14:paraId="3B73E963" w14:textId="21F7C9F4" w:rsidR="007D78EA" w:rsidRDefault="007D78EA" w:rsidP="00C27439">
      <w:pPr>
        <w:rPr>
          <w:rFonts w:ascii="Arial" w:eastAsia="ArialMT" w:hAnsi="Arial" w:cs="Arial"/>
        </w:rPr>
      </w:pPr>
      <w:r>
        <w:rPr>
          <w:rFonts w:ascii="Arial" w:eastAsia="ArialMT" w:hAnsi="Arial" w:cs="Arial"/>
          <w:noProof/>
        </w:rPr>
        <w:drawing>
          <wp:inline distT="0" distB="0" distL="0" distR="0" wp14:anchorId="3A0B4B84" wp14:editId="5282E7C1">
            <wp:extent cx="6675755" cy="4448175"/>
            <wp:effectExtent l="19050" t="19050" r="10795" b="28575"/>
            <wp:docPr id="43" name="Picture 43" descr="CERTIFIED Inclisiran local adoption toolkit(1).pdf - Adobe Acrobat Read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ERTIFIED Inclisiran local adoption toolkit(1).pdf - Adobe Acrobat Reader 2017"/>
                    <pic:cNvPicPr/>
                  </pic:nvPicPr>
                  <pic:blipFill rotWithShape="1">
                    <a:blip r:embed="rId9">
                      <a:extLst>
                        <a:ext uri="{28A0092B-C50C-407E-A947-70E740481C1C}">
                          <a14:useLocalDpi xmlns:a14="http://schemas.microsoft.com/office/drawing/2010/main" val="0"/>
                        </a:ext>
                      </a:extLst>
                    </a:blip>
                    <a:srcRect l="-2728" t="23678" r="16964" b="3062"/>
                    <a:stretch/>
                  </pic:blipFill>
                  <pic:spPr bwMode="auto">
                    <a:xfrm>
                      <a:off x="0" y="0"/>
                      <a:ext cx="6723781" cy="448017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30C0939" w14:textId="59BEBA93" w:rsidR="001F194C" w:rsidRDefault="001F194C" w:rsidP="00C27439">
      <w:pPr>
        <w:rPr>
          <w:rFonts w:ascii="Arial" w:eastAsia="ArialMT" w:hAnsi="Arial" w:cs="Arial"/>
        </w:rPr>
      </w:pPr>
      <w:r>
        <w:rPr>
          <w:rFonts w:ascii="Arial" w:eastAsia="ArialMT" w:hAnsi="Arial" w:cs="Arial"/>
          <w:noProof/>
        </w:rPr>
        <mc:AlternateContent>
          <mc:Choice Requires="wps">
            <w:drawing>
              <wp:anchor distT="0" distB="0" distL="114300" distR="114300" simplePos="0" relativeHeight="251762688" behindDoc="0" locked="0" layoutInCell="1" allowOverlap="1" wp14:anchorId="3A15B631" wp14:editId="2D9E9CB4">
                <wp:simplePos x="0" y="0"/>
                <wp:positionH relativeFrom="column">
                  <wp:posOffset>1162050</wp:posOffset>
                </wp:positionH>
                <wp:positionV relativeFrom="page">
                  <wp:posOffset>8124825</wp:posOffset>
                </wp:positionV>
                <wp:extent cx="4324350" cy="800100"/>
                <wp:effectExtent l="0" t="0" r="19050" b="19050"/>
                <wp:wrapNone/>
                <wp:docPr id="55" name="Flowchart: Process 55"/>
                <wp:cNvGraphicFramePr/>
                <a:graphic xmlns:a="http://schemas.openxmlformats.org/drawingml/2006/main">
                  <a:graphicData uri="http://schemas.microsoft.com/office/word/2010/wordprocessingShape">
                    <wps:wsp>
                      <wps:cNvSpPr/>
                      <wps:spPr>
                        <a:xfrm>
                          <a:off x="0" y="0"/>
                          <a:ext cx="4324350" cy="800100"/>
                        </a:xfrm>
                        <a:prstGeom prst="flowChartProcess">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26174AEE" w14:textId="4FC88E95" w:rsidR="001F194C" w:rsidRDefault="001F194C" w:rsidP="001F194C">
                            <w:pPr>
                              <w:jc w:val="center"/>
                            </w:pPr>
                            <w:r>
                              <w:t xml:space="preserve">Patient contacted by text/email/letter </w:t>
                            </w:r>
                            <w:r w:rsidRPr="007E0579">
                              <w:rPr>
                                <w:b/>
                                <w:bCs/>
                              </w:rPr>
                              <w:t>(if not already at a practice appointment</w:t>
                            </w:r>
                            <w:r>
                              <w:t>) and asked to book appointment with appropriate healthcare provider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5B631" id="Flowchart: Process 55" o:spid="_x0000_s1054" type="#_x0000_t109" style="position:absolute;margin-left:91.5pt;margin-top:639.75pt;width:340.5pt;height:6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" fillcolor="white [3201]" strokecolor="#0070c0" strokeweight="1pt">
                <v:textbox>
                  <w:txbxContent>
                    <w:p w14:paraId="26174AEE" w14:textId="4FC88E95" w:rsidR="001F194C" w:rsidRDefault="001F194C" w:rsidP="001F194C">
                      <w:pPr>
                        <w:jc w:val="center"/>
                      </w:pPr>
                      <w:r>
                        <w:t xml:space="preserve">Patient contacted by text/email/letter </w:t>
                      </w:r>
                      <w:r w:rsidRPr="007E0579">
                        <w:rPr>
                          <w:b/>
                          <w:bCs/>
                        </w:rPr>
                        <w:t>(if not already at a practice appointment</w:t>
                      </w:r>
                      <w:r>
                        <w:t>) and asked to book appointment with appropriate healthcare provider</w:t>
                      </w:r>
                    </w:p>
                  </w:txbxContent>
                </v:textbox>
                <w10:wrap anchory="page"/>
              </v:shape>
            </w:pict>
          </mc:Fallback>
        </mc:AlternateContent>
      </w:r>
    </w:p>
    <w:p w14:paraId="19001DC4" w14:textId="2FCCAABC" w:rsidR="001F194C" w:rsidRDefault="001F194C" w:rsidP="00C27439">
      <w:pPr>
        <w:rPr>
          <w:rFonts w:ascii="Arial" w:eastAsia="ArialMT" w:hAnsi="Arial" w:cs="Arial"/>
        </w:rPr>
      </w:pPr>
    </w:p>
    <w:p w14:paraId="137E1E29" w14:textId="77777777" w:rsidR="001F194C" w:rsidRDefault="001F194C" w:rsidP="00C27439">
      <w:pPr>
        <w:rPr>
          <w:rFonts w:ascii="Arial" w:eastAsia="ArialMT" w:hAnsi="Arial" w:cs="Arial"/>
        </w:rPr>
      </w:pPr>
    </w:p>
    <w:p w14:paraId="08D8D811" w14:textId="2B39892B" w:rsidR="001F194C" w:rsidRDefault="001F194C" w:rsidP="00C27439">
      <w:pPr>
        <w:rPr>
          <w:rFonts w:ascii="Arial" w:eastAsia="ArialMT" w:hAnsi="Arial" w:cs="Arial"/>
        </w:rPr>
      </w:pPr>
      <w:r>
        <w:rPr>
          <w:rFonts w:ascii="Arial" w:eastAsia="ArialMT" w:hAnsi="Arial" w:cs="Arial"/>
          <w:noProof/>
          <w:color w:val="0070C0"/>
          <w:sz w:val="36"/>
          <w:szCs w:val="36"/>
        </w:rPr>
        <mc:AlternateContent>
          <mc:Choice Requires="wps">
            <w:drawing>
              <wp:anchor distT="0" distB="0" distL="114300" distR="114300" simplePos="0" relativeHeight="251757568" behindDoc="0" locked="0" layoutInCell="1" allowOverlap="1" wp14:anchorId="7CCF3891" wp14:editId="2C77BB71">
                <wp:simplePos x="0" y="0"/>
                <wp:positionH relativeFrom="margin">
                  <wp:posOffset>3162300</wp:posOffset>
                </wp:positionH>
                <wp:positionV relativeFrom="page">
                  <wp:posOffset>8963025</wp:posOffset>
                </wp:positionV>
                <wp:extent cx="161925" cy="323850"/>
                <wp:effectExtent l="19050" t="0" r="28575" b="38100"/>
                <wp:wrapNone/>
                <wp:docPr id="47" name="Arrow: Down 47"/>
                <wp:cNvGraphicFramePr/>
                <a:graphic xmlns:a="http://schemas.openxmlformats.org/drawingml/2006/main">
                  <a:graphicData uri="http://schemas.microsoft.com/office/word/2010/wordprocessingShape">
                    <wps:wsp>
                      <wps:cNvSpPr/>
                      <wps:spPr>
                        <a:xfrm>
                          <a:off x="0" y="0"/>
                          <a:ext cx="161925"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D28FC" id="Arrow: Down 47" o:spid="_x0000_s1026" type="#_x0000_t67" style="position:absolute;margin-left:249pt;margin-top:705.75pt;width:12.75pt;height:25.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" fillcolor="#4472c4 [3204]" strokecolor="#1f3763 [1604]" strokeweight="1pt">
                <w10:wrap anchorx="margin" anchory="page"/>
              </v:shape>
            </w:pict>
          </mc:Fallback>
        </mc:AlternateContent>
      </w:r>
    </w:p>
    <w:p w14:paraId="280A56B5" w14:textId="58852410" w:rsidR="007D78EA" w:rsidRDefault="00277AA4" w:rsidP="00C27439">
      <w:pPr>
        <w:rPr>
          <w:rFonts w:ascii="Arial" w:eastAsia="ArialMT" w:hAnsi="Arial" w:cs="Arial"/>
        </w:rPr>
      </w:pPr>
      <w:r>
        <w:rPr>
          <w:rFonts w:ascii="Arial" w:eastAsia="ArialMT" w:hAnsi="Arial" w:cs="Arial"/>
          <w:noProof/>
        </w:rPr>
        <mc:AlternateContent>
          <mc:Choice Requires="wps">
            <w:drawing>
              <wp:anchor distT="0" distB="0" distL="114300" distR="114300" simplePos="0" relativeHeight="251758592" behindDoc="0" locked="0" layoutInCell="1" allowOverlap="1" wp14:anchorId="5583AE65" wp14:editId="30C2258B">
                <wp:simplePos x="0" y="0"/>
                <wp:positionH relativeFrom="margin">
                  <wp:posOffset>1190625</wp:posOffset>
                </wp:positionH>
                <wp:positionV relativeFrom="page">
                  <wp:posOffset>9286875</wp:posOffset>
                </wp:positionV>
                <wp:extent cx="4057650" cy="1219200"/>
                <wp:effectExtent l="38100" t="19050" r="57150" b="38100"/>
                <wp:wrapNone/>
                <wp:docPr id="48" name="Flowchart: Decision 48"/>
                <wp:cNvGraphicFramePr/>
                <a:graphic xmlns:a="http://schemas.openxmlformats.org/drawingml/2006/main">
                  <a:graphicData uri="http://schemas.microsoft.com/office/word/2010/wordprocessingShape">
                    <wps:wsp>
                      <wps:cNvSpPr/>
                      <wps:spPr>
                        <a:xfrm>
                          <a:off x="0" y="0"/>
                          <a:ext cx="4057650" cy="1219200"/>
                        </a:xfrm>
                        <a:prstGeom prst="flowChartDecision">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91681EA" w14:textId="7D1EB16A" w:rsidR="009903FE" w:rsidRDefault="009903FE" w:rsidP="009903FE">
                            <w:pPr>
                              <w:jc w:val="center"/>
                            </w:pPr>
                            <w:r>
                              <w:t>Decide on appropriate treatment for these patients in line with Nice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3AE65" id="Flowchart: Decision 48" o:spid="_x0000_s1055" type="#_x0000_t110" style="position:absolute;margin-left:93.75pt;margin-top:731.25pt;width:319.5pt;height:96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" fillcolor="white [3201]" strokecolor="#0070c0" strokeweight="1pt">
                <v:textbox>
                  <w:txbxContent>
                    <w:p w14:paraId="391681EA" w14:textId="7D1EB16A" w:rsidR="009903FE" w:rsidRDefault="009903FE" w:rsidP="009903FE">
                      <w:pPr>
                        <w:jc w:val="center"/>
                      </w:pPr>
                      <w:r>
                        <w:t>Decide on appropriate treatment for these patients in line with Nice guidance</w:t>
                      </w:r>
                    </w:p>
                  </w:txbxContent>
                </v:textbox>
                <w10:wrap anchorx="margin" anchory="page"/>
              </v:shape>
            </w:pict>
          </mc:Fallback>
        </mc:AlternateContent>
      </w:r>
    </w:p>
    <w:p w14:paraId="50F44E4E" w14:textId="636117FA" w:rsidR="007D78EA" w:rsidRDefault="007D78EA" w:rsidP="00C27439">
      <w:pPr>
        <w:rPr>
          <w:rFonts w:ascii="Arial" w:eastAsia="ArialMT" w:hAnsi="Arial" w:cs="Arial"/>
        </w:rPr>
      </w:pPr>
    </w:p>
    <w:p w14:paraId="38E9389D" w14:textId="3267C4F4" w:rsidR="007D78EA" w:rsidRDefault="00B774D8" w:rsidP="00C27439">
      <w:pPr>
        <w:rPr>
          <w:rFonts w:ascii="Arial" w:eastAsia="ArialMT" w:hAnsi="Arial" w:cs="Arial"/>
        </w:rPr>
      </w:pPr>
      <w:r>
        <w:rPr>
          <w:rFonts w:ascii="Arial" w:eastAsia="ArialMT" w:hAnsi="Arial" w:cs="Arial"/>
          <w:noProof/>
          <w:color w:val="0070C0"/>
          <w:sz w:val="36"/>
          <w:szCs w:val="36"/>
        </w:rPr>
        <w:lastRenderedPageBreak/>
        <mc:AlternateContent>
          <mc:Choice Requires="wps">
            <w:drawing>
              <wp:anchor distT="0" distB="0" distL="114300" distR="114300" simplePos="0" relativeHeight="251760640" behindDoc="0" locked="0" layoutInCell="1" allowOverlap="1" wp14:anchorId="5DE9584C" wp14:editId="431F6C44">
                <wp:simplePos x="0" y="0"/>
                <wp:positionH relativeFrom="margin">
                  <wp:posOffset>3219450</wp:posOffset>
                </wp:positionH>
                <wp:positionV relativeFrom="page">
                  <wp:posOffset>571500</wp:posOffset>
                </wp:positionV>
                <wp:extent cx="190500" cy="361950"/>
                <wp:effectExtent l="19050" t="0" r="38100" b="38100"/>
                <wp:wrapNone/>
                <wp:docPr id="51" name="Arrow: Down 51"/>
                <wp:cNvGraphicFramePr/>
                <a:graphic xmlns:a="http://schemas.openxmlformats.org/drawingml/2006/main">
                  <a:graphicData uri="http://schemas.microsoft.com/office/word/2010/wordprocessingShape">
                    <wps:wsp>
                      <wps:cNvSpPr/>
                      <wps:spPr>
                        <a:xfrm>
                          <a:off x="0" y="0"/>
                          <a:ext cx="19050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74914" id="Arrow: Down 51" o:spid="_x0000_s1026" type="#_x0000_t67" style="position:absolute;margin-left:253.5pt;margin-top:45pt;width:15pt;height:28.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" adj="15916" fillcolor="#4472c4 [3204]" strokecolor="#1f3763 [1604]" strokeweight="1pt">
                <w10:wrap anchorx="margin" anchory="page"/>
              </v:shape>
            </w:pict>
          </mc:Fallback>
        </mc:AlternateContent>
      </w:r>
    </w:p>
    <w:p w14:paraId="5368AB43" w14:textId="31ECE51F" w:rsidR="009903FE" w:rsidRDefault="009903FE" w:rsidP="00C27439">
      <w:pPr>
        <w:rPr>
          <w:rFonts w:ascii="Arial" w:eastAsia="ArialMT" w:hAnsi="Arial" w:cs="Arial"/>
        </w:rPr>
      </w:pPr>
    </w:p>
    <w:p w14:paraId="681EAB01" w14:textId="375AD345" w:rsidR="009903FE" w:rsidRDefault="009903FE" w:rsidP="00C27439">
      <w:pPr>
        <w:rPr>
          <w:rFonts w:ascii="Arial" w:eastAsia="ArialMT" w:hAnsi="Arial" w:cs="Arial"/>
        </w:rPr>
      </w:pPr>
    </w:p>
    <w:p w14:paraId="37C8DCFA" w14:textId="7D024891" w:rsidR="009903FE" w:rsidRDefault="007E0579" w:rsidP="00C27439">
      <w:pPr>
        <w:rPr>
          <w:rFonts w:ascii="Arial" w:eastAsia="ArialMT" w:hAnsi="Arial" w:cs="Arial"/>
        </w:rPr>
      </w:pPr>
      <w:r>
        <w:rPr>
          <w:rFonts w:ascii="Arial" w:eastAsia="ArialMT" w:hAnsi="Arial" w:cs="Arial"/>
          <w:noProof/>
        </w:rPr>
        <mc:AlternateContent>
          <mc:Choice Requires="wps">
            <w:drawing>
              <wp:anchor distT="0" distB="0" distL="114300" distR="114300" simplePos="0" relativeHeight="251761664" behindDoc="0" locked="0" layoutInCell="1" allowOverlap="1" wp14:anchorId="4331CA3F" wp14:editId="578F5DBD">
                <wp:simplePos x="0" y="0"/>
                <wp:positionH relativeFrom="column">
                  <wp:posOffset>523875</wp:posOffset>
                </wp:positionH>
                <wp:positionV relativeFrom="page">
                  <wp:posOffset>1295400</wp:posOffset>
                </wp:positionV>
                <wp:extent cx="5676900" cy="1905000"/>
                <wp:effectExtent l="0" t="0" r="19050" b="19050"/>
                <wp:wrapNone/>
                <wp:docPr id="54" name="Flowchart: Process 54"/>
                <wp:cNvGraphicFramePr/>
                <a:graphic xmlns:a="http://schemas.openxmlformats.org/drawingml/2006/main">
                  <a:graphicData uri="http://schemas.microsoft.com/office/word/2010/wordprocessingShape">
                    <wps:wsp>
                      <wps:cNvSpPr/>
                      <wps:spPr>
                        <a:xfrm>
                          <a:off x="0" y="0"/>
                          <a:ext cx="5676900" cy="1905000"/>
                        </a:xfrm>
                        <a:prstGeom prst="flowChartProcess">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3A89FCA" w14:textId="1DF6B08F" w:rsidR="009903FE" w:rsidRPr="009903FE" w:rsidRDefault="009903FE" w:rsidP="009903FE">
                            <w:pPr>
                              <w:pStyle w:val="ListParagraph"/>
                              <w:numPr>
                                <w:ilvl w:val="0"/>
                                <w:numId w:val="14"/>
                              </w:numPr>
                              <w:ind w:left="360"/>
                              <w:rPr>
                                <w:rFonts w:ascii="Arial" w:eastAsia="ArialMT" w:hAnsi="Arial" w:cs="Arial"/>
                              </w:rPr>
                            </w:pPr>
                            <w:r w:rsidRPr="009903FE">
                              <w:rPr>
                                <w:rFonts w:ascii="Arial" w:eastAsia="ArialMT" w:hAnsi="Arial" w:cs="Arial"/>
                              </w:rPr>
                              <w:t>Clinician and patient engagement on CVD risk management/cholesterol management</w:t>
                            </w:r>
                          </w:p>
                          <w:p w14:paraId="6706E5AB" w14:textId="7CCD79A3" w:rsidR="009903FE" w:rsidRDefault="009903FE" w:rsidP="009903FE">
                            <w:pPr>
                              <w:pStyle w:val="ListParagraph"/>
                              <w:numPr>
                                <w:ilvl w:val="0"/>
                                <w:numId w:val="14"/>
                              </w:numPr>
                              <w:ind w:left="360"/>
                              <w:rPr>
                                <w:rFonts w:ascii="Arial" w:eastAsia="ArialMT" w:hAnsi="Arial" w:cs="Arial"/>
                              </w:rPr>
                            </w:pPr>
                            <w:r w:rsidRPr="009903FE">
                              <w:rPr>
                                <w:rFonts w:ascii="Arial" w:eastAsia="ArialMT" w:hAnsi="Arial" w:cs="Arial"/>
                              </w:rPr>
                              <w:t>Improve and support patient adherence to treatment regime and lifestyle changes</w:t>
                            </w:r>
                          </w:p>
                          <w:p w14:paraId="71C06DA7" w14:textId="62BD2010" w:rsidR="009903FE" w:rsidRDefault="009903FE" w:rsidP="009903FE">
                            <w:pPr>
                              <w:pStyle w:val="ListParagraph"/>
                              <w:numPr>
                                <w:ilvl w:val="0"/>
                                <w:numId w:val="14"/>
                              </w:numPr>
                              <w:ind w:left="360"/>
                              <w:rPr>
                                <w:rFonts w:ascii="Arial" w:eastAsia="ArialMT" w:hAnsi="Arial" w:cs="Arial"/>
                              </w:rPr>
                            </w:pPr>
                            <w:r>
                              <w:rPr>
                                <w:rFonts w:ascii="Arial" w:eastAsia="ArialMT" w:hAnsi="Arial" w:cs="Arial"/>
                              </w:rPr>
                              <w:t>Is Inclisiran suitable</w:t>
                            </w:r>
                            <w:r w:rsidR="007E0579">
                              <w:rPr>
                                <w:rFonts w:ascii="Arial" w:eastAsia="ArialMT" w:hAnsi="Arial" w:cs="Arial"/>
                              </w:rPr>
                              <w:t>?</w:t>
                            </w:r>
                          </w:p>
                          <w:p w14:paraId="4B592BE3" w14:textId="157BA641" w:rsidR="001F194C" w:rsidRDefault="001F194C" w:rsidP="009903FE">
                            <w:pPr>
                              <w:pStyle w:val="ListParagraph"/>
                              <w:numPr>
                                <w:ilvl w:val="0"/>
                                <w:numId w:val="14"/>
                              </w:numPr>
                              <w:ind w:left="360"/>
                              <w:rPr>
                                <w:rFonts w:ascii="Arial" w:eastAsia="ArialMT" w:hAnsi="Arial" w:cs="Arial"/>
                              </w:rPr>
                            </w:pPr>
                            <w:r>
                              <w:rPr>
                                <w:rFonts w:ascii="Arial" w:eastAsia="ArialMT" w:hAnsi="Arial" w:cs="Arial"/>
                              </w:rPr>
                              <w:t>Discuss Inclisiran with patient</w:t>
                            </w:r>
                          </w:p>
                          <w:p w14:paraId="43A5D27F" w14:textId="39AD3217" w:rsidR="001F194C" w:rsidRDefault="001F194C" w:rsidP="009903FE">
                            <w:pPr>
                              <w:pStyle w:val="ListParagraph"/>
                              <w:numPr>
                                <w:ilvl w:val="0"/>
                                <w:numId w:val="14"/>
                              </w:numPr>
                              <w:ind w:left="360"/>
                              <w:rPr>
                                <w:rFonts w:ascii="Arial" w:eastAsia="ArialMT" w:hAnsi="Arial" w:cs="Arial"/>
                              </w:rPr>
                            </w:pPr>
                            <w:proofErr w:type="gramStart"/>
                            <w:r>
                              <w:rPr>
                                <w:rFonts w:ascii="Arial" w:eastAsia="ArialMT" w:hAnsi="Arial" w:cs="Arial"/>
                              </w:rPr>
                              <w:t>Is</w:t>
                            </w:r>
                            <w:proofErr w:type="gramEnd"/>
                            <w:r>
                              <w:rPr>
                                <w:rFonts w:ascii="Arial" w:eastAsia="ArialMT" w:hAnsi="Arial" w:cs="Arial"/>
                              </w:rPr>
                              <w:t xml:space="preserve"> another Cholesterol check appropriate? </w:t>
                            </w:r>
                          </w:p>
                          <w:p w14:paraId="44677572" w14:textId="100988EE" w:rsidR="001F194C" w:rsidRDefault="001F194C" w:rsidP="009903FE">
                            <w:pPr>
                              <w:pStyle w:val="ListParagraph"/>
                              <w:numPr>
                                <w:ilvl w:val="0"/>
                                <w:numId w:val="14"/>
                              </w:numPr>
                              <w:ind w:left="360"/>
                              <w:rPr>
                                <w:rFonts w:ascii="Arial" w:eastAsia="ArialMT" w:hAnsi="Arial" w:cs="Arial"/>
                              </w:rPr>
                            </w:pPr>
                            <w:r>
                              <w:rPr>
                                <w:rFonts w:ascii="Arial" w:eastAsia="ArialMT" w:hAnsi="Arial" w:cs="Arial"/>
                              </w:rPr>
                              <w:t>A decision to administer Inclisiran is taken</w:t>
                            </w:r>
                          </w:p>
                          <w:p w14:paraId="58D6D466" w14:textId="623A265C" w:rsidR="00450E16" w:rsidRDefault="00450E16" w:rsidP="009903FE">
                            <w:pPr>
                              <w:pStyle w:val="ListParagraph"/>
                              <w:numPr>
                                <w:ilvl w:val="0"/>
                                <w:numId w:val="14"/>
                              </w:numPr>
                              <w:ind w:left="360"/>
                              <w:rPr>
                                <w:rFonts w:ascii="Arial" w:eastAsia="ArialMT" w:hAnsi="Arial" w:cs="Arial"/>
                              </w:rPr>
                            </w:pPr>
                            <w:r>
                              <w:rPr>
                                <w:rFonts w:ascii="Arial" w:eastAsia="ArialMT" w:hAnsi="Arial" w:cs="Arial"/>
                              </w:rPr>
                              <w:t>Who is going to administer Inclisiran?</w:t>
                            </w:r>
                          </w:p>
                          <w:p w14:paraId="6BDE77C7" w14:textId="2661A48E" w:rsidR="00450E16" w:rsidRDefault="00450E16" w:rsidP="009903FE">
                            <w:pPr>
                              <w:pStyle w:val="ListParagraph"/>
                              <w:numPr>
                                <w:ilvl w:val="0"/>
                                <w:numId w:val="14"/>
                              </w:numPr>
                              <w:ind w:left="360"/>
                              <w:rPr>
                                <w:rFonts w:ascii="Arial" w:eastAsia="ArialMT" w:hAnsi="Arial" w:cs="Arial"/>
                              </w:rPr>
                            </w:pPr>
                            <w:r>
                              <w:rPr>
                                <w:rFonts w:ascii="Arial" w:eastAsia="ArialMT" w:hAnsi="Arial" w:cs="Arial"/>
                              </w:rPr>
                              <w:t>Is any specific training needed?</w:t>
                            </w:r>
                          </w:p>
                          <w:p w14:paraId="539499BE" w14:textId="77777777" w:rsidR="001F194C" w:rsidRPr="009903FE" w:rsidRDefault="001F194C" w:rsidP="001F194C">
                            <w:pPr>
                              <w:pStyle w:val="ListParagraph"/>
                              <w:ind w:left="360"/>
                              <w:rPr>
                                <w:rFonts w:ascii="Arial" w:eastAsia="ArialMT" w:hAnsi="Arial" w:cs="Arial"/>
                              </w:rPr>
                            </w:pPr>
                          </w:p>
                          <w:p w14:paraId="529ABA6F" w14:textId="77777777" w:rsidR="009903FE" w:rsidRDefault="009903FE" w:rsidP="009903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1CA3F" id="Flowchart: Process 54" o:spid="_x0000_s1056" type="#_x0000_t109" style="position:absolute;margin-left:41.25pt;margin-top:102pt;width:447pt;height:15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" fillcolor="white [3201]" strokecolor="#0070c0" strokeweight="1pt">
                <v:textbox>
                  <w:txbxContent>
                    <w:p w14:paraId="33A89FCA" w14:textId="1DF6B08F" w:rsidR="009903FE" w:rsidRPr="009903FE" w:rsidRDefault="009903FE" w:rsidP="009903FE">
                      <w:pPr>
                        <w:pStyle w:val="ListParagraph"/>
                        <w:numPr>
                          <w:ilvl w:val="0"/>
                          <w:numId w:val="14"/>
                        </w:numPr>
                        <w:ind w:left="360"/>
                        <w:rPr>
                          <w:rFonts w:ascii="Arial" w:eastAsia="ArialMT" w:hAnsi="Arial" w:cs="Arial"/>
                        </w:rPr>
                      </w:pPr>
                      <w:r w:rsidRPr="009903FE">
                        <w:rPr>
                          <w:rFonts w:ascii="Arial" w:eastAsia="ArialMT" w:hAnsi="Arial" w:cs="Arial"/>
                        </w:rPr>
                        <w:t>Clinician and patient engagement on CVD risk management/cholesterol management</w:t>
                      </w:r>
                    </w:p>
                    <w:p w14:paraId="6706E5AB" w14:textId="7CCD79A3" w:rsidR="009903FE" w:rsidRDefault="009903FE" w:rsidP="009903FE">
                      <w:pPr>
                        <w:pStyle w:val="ListParagraph"/>
                        <w:numPr>
                          <w:ilvl w:val="0"/>
                          <w:numId w:val="14"/>
                        </w:numPr>
                        <w:ind w:left="360"/>
                        <w:rPr>
                          <w:rFonts w:ascii="Arial" w:eastAsia="ArialMT" w:hAnsi="Arial" w:cs="Arial"/>
                        </w:rPr>
                      </w:pPr>
                      <w:r w:rsidRPr="009903FE">
                        <w:rPr>
                          <w:rFonts w:ascii="Arial" w:eastAsia="ArialMT" w:hAnsi="Arial" w:cs="Arial"/>
                        </w:rPr>
                        <w:t>Improve and support patient adherence to treatment regime and lifestyle changes</w:t>
                      </w:r>
                    </w:p>
                    <w:p w14:paraId="71C06DA7" w14:textId="62BD2010" w:rsidR="009903FE" w:rsidRDefault="009903FE" w:rsidP="009903FE">
                      <w:pPr>
                        <w:pStyle w:val="ListParagraph"/>
                        <w:numPr>
                          <w:ilvl w:val="0"/>
                          <w:numId w:val="14"/>
                        </w:numPr>
                        <w:ind w:left="360"/>
                        <w:rPr>
                          <w:rFonts w:ascii="Arial" w:eastAsia="ArialMT" w:hAnsi="Arial" w:cs="Arial"/>
                        </w:rPr>
                      </w:pPr>
                      <w:r>
                        <w:rPr>
                          <w:rFonts w:ascii="Arial" w:eastAsia="ArialMT" w:hAnsi="Arial" w:cs="Arial"/>
                        </w:rPr>
                        <w:t>Is Inclisiran suitable</w:t>
                      </w:r>
                      <w:r w:rsidR="007E0579">
                        <w:rPr>
                          <w:rFonts w:ascii="Arial" w:eastAsia="ArialMT" w:hAnsi="Arial" w:cs="Arial"/>
                        </w:rPr>
                        <w:t>?</w:t>
                      </w:r>
                    </w:p>
                    <w:p w14:paraId="4B592BE3" w14:textId="157BA641" w:rsidR="001F194C" w:rsidRDefault="001F194C" w:rsidP="009903FE">
                      <w:pPr>
                        <w:pStyle w:val="ListParagraph"/>
                        <w:numPr>
                          <w:ilvl w:val="0"/>
                          <w:numId w:val="14"/>
                        </w:numPr>
                        <w:ind w:left="360"/>
                        <w:rPr>
                          <w:rFonts w:ascii="Arial" w:eastAsia="ArialMT" w:hAnsi="Arial" w:cs="Arial"/>
                        </w:rPr>
                      </w:pPr>
                      <w:r>
                        <w:rPr>
                          <w:rFonts w:ascii="Arial" w:eastAsia="ArialMT" w:hAnsi="Arial" w:cs="Arial"/>
                        </w:rPr>
                        <w:t>Discuss Inclisiran with patient</w:t>
                      </w:r>
                    </w:p>
                    <w:p w14:paraId="43A5D27F" w14:textId="39AD3217" w:rsidR="001F194C" w:rsidRDefault="001F194C" w:rsidP="009903FE">
                      <w:pPr>
                        <w:pStyle w:val="ListParagraph"/>
                        <w:numPr>
                          <w:ilvl w:val="0"/>
                          <w:numId w:val="14"/>
                        </w:numPr>
                        <w:ind w:left="360"/>
                        <w:rPr>
                          <w:rFonts w:ascii="Arial" w:eastAsia="ArialMT" w:hAnsi="Arial" w:cs="Arial"/>
                        </w:rPr>
                      </w:pPr>
                      <w:proofErr w:type="gramStart"/>
                      <w:r>
                        <w:rPr>
                          <w:rFonts w:ascii="Arial" w:eastAsia="ArialMT" w:hAnsi="Arial" w:cs="Arial"/>
                        </w:rPr>
                        <w:t>Is</w:t>
                      </w:r>
                      <w:proofErr w:type="gramEnd"/>
                      <w:r>
                        <w:rPr>
                          <w:rFonts w:ascii="Arial" w:eastAsia="ArialMT" w:hAnsi="Arial" w:cs="Arial"/>
                        </w:rPr>
                        <w:t xml:space="preserve"> another Cholesterol check appropriate? </w:t>
                      </w:r>
                    </w:p>
                    <w:p w14:paraId="44677572" w14:textId="100988EE" w:rsidR="001F194C" w:rsidRDefault="001F194C" w:rsidP="009903FE">
                      <w:pPr>
                        <w:pStyle w:val="ListParagraph"/>
                        <w:numPr>
                          <w:ilvl w:val="0"/>
                          <w:numId w:val="14"/>
                        </w:numPr>
                        <w:ind w:left="360"/>
                        <w:rPr>
                          <w:rFonts w:ascii="Arial" w:eastAsia="ArialMT" w:hAnsi="Arial" w:cs="Arial"/>
                        </w:rPr>
                      </w:pPr>
                      <w:r>
                        <w:rPr>
                          <w:rFonts w:ascii="Arial" w:eastAsia="ArialMT" w:hAnsi="Arial" w:cs="Arial"/>
                        </w:rPr>
                        <w:t>A decision to administer Inclisiran is taken</w:t>
                      </w:r>
                    </w:p>
                    <w:p w14:paraId="58D6D466" w14:textId="623A265C" w:rsidR="00450E16" w:rsidRDefault="00450E16" w:rsidP="009903FE">
                      <w:pPr>
                        <w:pStyle w:val="ListParagraph"/>
                        <w:numPr>
                          <w:ilvl w:val="0"/>
                          <w:numId w:val="14"/>
                        </w:numPr>
                        <w:ind w:left="360"/>
                        <w:rPr>
                          <w:rFonts w:ascii="Arial" w:eastAsia="ArialMT" w:hAnsi="Arial" w:cs="Arial"/>
                        </w:rPr>
                      </w:pPr>
                      <w:r>
                        <w:rPr>
                          <w:rFonts w:ascii="Arial" w:eastAsia="ArialMT" w:hAnsi="Arial" w:cs="Arial"/>
                        </w:rPr>
                        <w:t>Who is going to administer Inclisiran?</w:t>
                      </w:r>
                    </w:p>
                    <w:p w14:paraId="6BDE77C7" w14:textId="2661A48E" w:rsidR="00450E16" w:rsidRDefault="00450E16" w:rsidP="009903FE">
                      <w:pPr>
                        <w:pStyle w:val="ListParagraph"/>
                        <w:numPr>
                          <w:ilvl w:val="0"/>
                          <w:numId w:val="14"/>
                        </w:numPr>
                        <w:ind w:left="360"/>
                        <w:rPr>
                          <w:rFonts w:ascii="Arial" w:eastAsia="ArialMT" w:hAnsi="Arial" w:cs="Arial"/>
                        </w:rPr>
                      </w:pPr>
                      <w:r>
                        <w:rPr>
                          <w:rFonts w:ascii="Arial" w:eastAsia="ArialMT" w:hAnsi="Arial" w:cs="Arial"/>
                        </w:rPr>
                        <w:t>Is any specific training needed?</w:t>
                      </w:r>
                    </w:p>
                    <w:p w14:paraId="539499BE" w14:textId="77777777" w:rsidR="001F194C" w:rsidRPr="009903FE" w:rsidRDefault="001F194C" w:rsidP="001F194C">
                      <w:pPr>
                        <w:pStyle w:val="ListParagraph"/>
                        <w:ind w:left="360"/>
                        <w:rPr>
                          <w:rFonts w:ascii="Arial" w:eastAsia="ArialMT" w:hAnsi="Arial" w:cs="Arial"/>
                        </w:rPr>
                      </w:pPr>
                    </w:p>
                    <w:p w14:paraId="529ABA6F" w14:textId="77777777" w:rsidR="009903FE" w:rsidRDefault="009903FE" w:rsidP="009903FE">
                      <w:pPr>
                        <w:jc w:val="center"/>
                      </w:pPr>
                    </w:p>
                  </w:txbxContent>
                </v:textbox>
                <w10:wrap anchory="page"/>
              </v:shape>
            </w:pict>
          </mc:Fallback>
        </mc:AlternateContent>
      </w:r>
    </w:p>
    <w:p w14:paraId="2D8B06CB" w14:textId="085741B6" w:rsidR="009903FE" w:rsidRDefault="009903FE" w:rsidP="00C27439">
      <w:pPr>
        <w:rPr>
          <w:rFonts w:ascii="Arial" w:eastAsia="ArialMT" w:hAnsi="Arial" w:cs="Arial"/>
        </w:rPr>
      </w:pPr>
    </w:p>
    <w:p w14:paraId="52EEF833" w14:textId="501C6282" w:rsidR="009903FE" w:rsidRDefault="009903FE" w:rsidP="00C27439">
      <w:pPr>
        <w:rPr>
          <w:rFonts w:ascii="Arial" w:eastAsia="ArialMT" w:hAnsi="Arial" w:cs="Arial"/>
        </w:rPr>
      </w:pPr>
    </w:p>
    <w:p w14:paraId="119FC74D" w14:textId="17CF0BBE" w:rsidR="009903FE" w:rsidRDefault="009903FE" w:rsidP="00C27439">
      <w:pPr>
        <w:rPr>
          <w:rFonts w:ascii="Arial" w:eastAsia="ArialMT" w:hAnsi="Arial" w:cs="Arial"/>
        </w:rPr>
      </w:pPr>
    </w:p>
    <w:p w14:paraId="030250C4" w14:textId="0AE11EC9" w:rsidR="009903FE" w:rsidRDefault="009903FE" w:rsidP="00C27439">
      <w:pPr>
        <w:rPr>
          <w:rFonts w:ascii="Arial" w:eastAsia="ArialMT" w:hAnsi="Arial" w:cs="Arial"/>
        </w:rPr>
      </w:pPr>
    </w:p>
    <w:p w14:paraId="7966C59B" w14:textId="119BC29E" w:rsidR="009903FE" w:rsidRDefault="009903FE" w:rsidP="00C27439">
      <w:pPr>
        <w:rPr>
          <w:rFonts w:ascii="Arial" w:eastAsia="ArialMT" w:hAnsi="Arial" w:cs="Arial"/>
        </w:rPr>
      </w:pPr>
    </w:p>
    <w:p w14:paraId="0506AAE5" w14:textId="6BD6BCA0" w:rsidR="009903FE" w:rsidRDefault="009903FE" w:rsidP="00C27439">
      <w:pPr>
        <w:rPr>
          <w:rFonts w:ascii="Arial" w:eastAsia="ArialMT" w:hAnsi="Arial" w:cs="Arial"/>
        </w:rPr>
      </w:pPr>
    </w:p>
    <w:p w14:paraId="280F3120" w14:textId="6D819E9D" w:rsidR="009903FE" w:rsidRDefault="007E0579" w:rsidP="00C27439">
      <w:pPr>
        <w:rPr>
          <w:rFonts w:ascii="Arial" w:eastAsia="ArialMT" w:hAnsi="Arial" w:cs="Arial"/>
        </w:rPr>
      </w:pPr>
      <w:r>
        <w:rPr>
          <w:rFonts w:ascii="Arial" w:eastAsia="ArialMT" w:hAnsi="Arial" w:cs="Arial"/>
          <w:noProof/>
          <w:color w:val="0070C0"/>
          <w:sz w:val="36"/>
          <w:szCs w:val="36"/>
        </w:rPr>
        <mc:AlternateContent>
          <mc:Choice Requires="wps">
            <w:drawing>
              <wp:anchor distT="0" distB="0" distL="114300" distR="114300" simplePos="0" relativeHeight="251765760" behindDoc="0" locked="0" layoutInCell="1" allowOverlap="1" wp14:anchorId="19241431" wp14:editId="0F7A0550">
                <wp:simplePos x="0" y="0"/>
                <wp:positionH relativeFrom="margin">
                  <wp:posOffset>3219450</wp:posOffset>
                </wp:positionH>
                <wp:positionV relativeFrom="page">
                  <wp:posOffset>3295650</wp:posOffset>
                </wp:positionV>
                <wp:extent cx="190500" cy="361950"/>
                <wp:effectExtent l="19050" t="0" r="38100" b="38100"/>
                <wp:wrapNone/>
                <wp:docPr id="58" name="Arrow: Down 58"/>
                <wp:cNvGraphicFramePr/>
                <a:graphic xmlns:a="http://schemas.openxmlformats.org/drawingml/2006/main">
                  <a:graphicData uri="http://schemas.microsoft.com/office/word/2010/wordprocessingShape">
                    <wps:wsp>
                      <wps:cNvSpPr/>
                      <wps:spPr>
                        <a:xfrm>
                          <a:off x="0" y="0"/>
                          <a:ext cx="19050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0A6B3" id="Arrow: Down 58" o:spid="_x0000_s1026" type="#_x0000_t67" style="position:absolute;margin-left:253.5pt;margin-top:259.5pt;width:15pt;height:28.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" adj="15916" fillcolor="#4472c4 [3204]" strokecolor="#1f3763 [1604]" strokeweight="1pt">
                <w10:wrap anchorx="margin" anchory="page"/>
              </v:shape>
            </w:pict>
          </mc:Fallback>
        </mc:AlternateContent>
      </w:r>
    </w:p>
    <w:p w14:paraId="650E7A76" w14:textId="1A11B8DB" w:rsidR="001F194C" w:rsidRDefault="007E0579" w:rsidP="00C27439">
      <w:pPr>
        <w:rPr>
          <w:rFonts w:ascii="Arial" w:eastAsia="ArialMT" w:hAnsi="Arial" w:cs="Arial"/>
        </w:rPr>
      </w:pPr>
      <w:r>
        <w:rPr>
          <w:rFonts w:ascii="Arial" w:eastAsia="ArialMT" w:hAnsi="Arial" w:cs="Arial"/>
          <w:noProof/>
        </w:rPr>
        <mc:AlternateContent>
          <mc:Choice Requires="wps">
            <w:drawing>
              <wp:anchor distT="0" distB="0" distL="114300" distR="114300" simplePos="0" relativeHeight="251766784" behindDoc="0" locked="0" layoutInCell="1" allowOverlap="1" wp14:anchorId="1B8EC55C" wp14:editId="172B009D">
                <wp:simplePos x="0" y="0"/>
                <wp:positionH relativeFrom="column">
                  <wp:posOffset>704850</wp:posOffset>
                </wp:positionH>
                <wp:positionV relativeFrom="page">
                  <wp:posOffset>3762375</wp:posOffset>
                </wp:positionV>
                <wp:extent cx="5448300" cy="552450"/>
                <wp:effectExtent l="0" t="0" r="19050" b="19050"/>
                <wp:wrapNone/>
                <wp:docPr id="59" name="Flowchart: Process 59"/>
                <wp:cNvGraphicFramePr/>
                <a:graphic xmlns:a="http://schemas.openxmlformats.org/drawingml/2006/main">
                  <a:graphicData uri="http://schemas.microsoft.com/office/word/2010/wordprocessingShape">
                    <wps:wsp>
                      <wps:cNvSpPr/>
                      <wps:spPr>
                        <a:xfrm>
                          <a:off x="0" y="0"/>
                          <a:ext cx="5448300" cy="552450"/>
                        </a:xfrm>
                        <a:prstGeom prst="flowChartProcess">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2E44399A" w14:textId="4EB8ED11" w:rsidR="00450E16" w:rsidRDefault="00450E16" w:rsidP="007E0579">
                            <w:pPr>
                              <w:spacing w:after="0" w:line="240" w:lineRule="auto"/>
                              <w:jc w:val="center"/>
                            </w:pPr>
                            <w:r>
                              <w:t>Inclisiran ordered</w:t>
                            </w:r>
                            <w:r w:rsidR="007E0579">
                              <w:t xml:space="preserve"> - if not stocked by practice</w:t>
                            </w:r>
                          </w:p>
                          <w:p w14:paraId="19DA131B" w14:textId="2A317B0B" w:rsidR="00450E16" w:rsidRDefault="00450E16" w:rsidP="007E0579">
                            <w:pPr>
                              <w:spacing w:after="0" w:line="240" w:lineRule="auto"/>
                              <w:jc w:val="center"/>
                            </w:pPr>
                            <w:r>
                              <w:t>(Process as in Option A)</w:t>
                            </w:r>
                          </w:p>
                          <w:p w14:paraId="38011F09" w14:textId="77777777" w:rsidR="00450E16" w:rsidRDefault="00450E16" w:rsidP="00450E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EC55C" id="Flowchart: Process 59" o:spid="_x0000_s1057" type="#_x0000_t109" style="position:absolute;margin-left:55.5pt;margin-top:296.25pt;width:429pt;height:4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" fillcolor="white [3201]" strokecolor="#0070c0" strokeweight="1pt">
                <v:textbox>
                  <w:txbxContent>
                    <w:p w14:paraId="2E44399A" w14:textId="4EB8ED11" w:rsidR="00450E16" w:rsidRDefault="00450E16" w:rsidP="007E0579">
                      <w:pPr>
                        <w:spacing w:after="0" w:line="240" w:lineRule="auto"/>
                        <w:jc w:val="center"/>
                      </w:pPr>
                      <w:r>
                        <w:t>Inclisiran ordered</w:t>
                      </w:r>
                      <w:r w:rsidR="007E0579">
                        <w:t xml:space="preserve"> - if not stocked by practice</w:t>
                      </w:r>
                    </w:p>
                    <w:p w14:paraId="19DA131B" w14:textId="2A317B0B" w:rsidR="00450E16" w:rsidRDefault="00450E16" w:rsidP="007E0579">
                      <w:pPr>
                        <w:spacing w:after="0" w:line="240" w:lineRule="auto"/>
                        <w:jc w:val="center"/>
                      </w:pPr>
                      <w:r>
                        <w:t>(Process as in Option A)</w:t>
                      </w:r>
                    </w:p>
                    <w:p w14:paraId="38011F09" w14:textId="77777777" w:rsidR="00450E16" w:rsidRDefault="00450E16" w:rsidP="00450E16">
                      <w:pPr>
                        <w:jc w:val="center"/>
                      </w:pPr>
                    </w:p>
                  </w:txbxContent>
                </v:textbox>
                <w10:wrap anchory="page"/>
              </v:shape>
            </w:pict>
          </mc:Fallback>
        </mc:AlternateContent>
      </w:r>
    </w:p>
    <w:p w14:paraId="6034A33D" w14:textId="0DFE3D48" w:rsidR="001F194C" w:rsidRDefault="001F194C" w:rsidP="00C27439">
      <w:pPr>
        <w:rPr>
          <w:rFonts w:ascii="Arial" w:eastAsia="ArialMT" w:hAnsi="Arial" w:cs="Arial"/>
        </w:rPr>
      </w:pPr>
    </w:p>
    <w:p w14:paraId="38E78CFB" w14:textId="548338BD" w:rsidR="001F194C" w:rsidRDefault="001F194C" w:rsidP="00C27439">
      <w:pPr>
        <w:rPr>
          <w:rFonts w:ascii="Arial" w:eastAsia="ArialMT" w:hAnsi="Arial" w:cs="Arial"/>
        </w:rPr>
      </w:pPr>
    </w:p>
    <w:p w14:paraId="0FB70D86" w14:textId="5487C520" w:rsidR="001F194C" w:rsidRDefault="007E0579" w:rsidP="00C27439">
      <w:pPr>
        <w:rPr>
          <w:rFonts w:ascii="Arial" w:eastAsia="ArialMT" w:hAnsi="Arial" w:cs="Arial"/>
        </w:rPr>
      </w:pPr>
      <w:r>
        <w:rPr>
          <w:rFonts w:ascii="Arial" w:eastAsia="ArialMT" w:hAnsi="Arial" w:cs="Arial"/>
          <w:noProof/>
          <w:color w:val="0070C0"/>
          <w:sz w:val="36"/>
          <w:szCs w:val="36"/>
        </w:rPr>
        <mc:AlternateContent>
          <mc:Choice Requires="wps">
            <w:drawing>
              <wp:anchor distT="0" distB="0" distL="114300" distR="114300" simplePos="0" relativeHeight="251768832" behindDoc="0" locked="0" layoutInCell="1" allowOverlap="1" wp14:anchorId="42E955F8" wp14:editId="4AEFDF80">
                <wp:simplePos x="0" y="0"/>
                <wp:positionH relativeFrom="margin">
                  <wp:posOffset>3219450</wp:posOffset>
                </wp:positionH>
                <wp:positionV relativeFrom="page">
                  <wp:posOffset>4419600</wp:posOffset>
                </wp:positionV>
                <wp:extent cx="190500" cy="361950"/>
                <wp:effectExtent l="19050" t="0" r="38100" b="38100"/>
                <wp:wrapNone/>
                <wp:docPr id="60" name="Arrow: Down 60"/>
                <wp:cNvGraphicFramePr/>
                <a:graphic xmlns:a="http://schemas.openxmlformats.org/drawingml/2006/main">
                  <a:graphicData uri="http://schemas.microsoft.com/office/word/2010/wordprocessingShape">
                    <wps:wsp>
                      <wps:cNvSpPr/>
                      <wps:spPr>
                        <a:xfrm>
                          <a:off x="0" y="0"/>
                          <a:ext cx="19050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3EF0B" id="Arrow: Down 60" o:spid="_x0000_s1026" type="#_x0000_t67" style="position:absolute;margin-left:253.5pt;margin-top:348pt;width:15pt;height:28.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" adj="15916" fillcolor="#4472c4 [3204]" strokecolor="#1f3763 [1604]" strokeweight="1pt">
                <w10:wrap anchorx="margin" anchory="page"/>
              </v:shape>
            </w:pict>
          </mc:Fallback>
        </mc:AlternateContent>
      </w:r>
    </w:p>
    <w:p w14:paraId="056785E4" w14:textId="69FAC5EB" w:rsidR="001F194C" w:rsidRDefault="001F194C" w:rsidP="00C27439">
      <w:pPr>
        <w:rPr>
          <w:rFonts w:ascii="Arial" w:eastAsia="ArialMT" w:hAnsi="Arial" w:cs="Arial"/>
        </w:rPr>
      </w:pPr>
    </w:p>
    <w:p w14:paraId="4593B9C5" w14:textId="227B0254" w:rsidR="009903FE" w:rsidRDefault="007E0579" w:rsidP="00C27439">
      <w:pPr>
        <w:rPr>
          <w:rFonts w:ascii="Arial" w:eastAsia="ArialMT" w:hAnsi="Arial" w:cs="Arial"/>
        </w:rPr>
      </w:pPr>
      <w:r>
        <w:rPr>
          <w:rFonts w:ascii="Arial" w:eastAsia="ArialMT" w:hAnsi="Arial" w:cs="Arial"/>
          <w:noProof/>
          <w:color w:val="0070C0"/>
          <w:sz w:val="36"/>
          <w:szCs w:val="36"/>
        </w:rPr>
        <mc:AlternateContent>
          <mc:Choice Requires="wps">
            <w:drawing>
              <wp:anchor distT="0" distB="0" distL="114300" distR="114300" simplePos="0" relativeHeight="251771904" behindDoc="0" locked="0" layoutInCell="1" allowOverlap="1" wp14:anchorId="7A66A01C" wp14:editId="7663A4B2">
                <wp:simplePos x="0" y="0"/>
                <wp:positionH relativeFrom="column">
                  <wp:posOffset>2457450</wp:posOffset>
                </wp:positionH>
                <wp:positionV relativeFrom="page">
                  <wp:posOffset>6943725</wp:posOffset>
                </wp:positionV>
                <wp:extent cx="1733550" cy="447675"/>
                <wp:effectExtent l="0" t="0" r="19050" b="28575"/>
                <wp:wrapNone/>
                <wp:docPr id="8" name="Flowchart: Terminator 8"/>
                <wp:cNvGraphicFramePr/>
                <a:graphic xmlns:a="http://schemas.openxmlformats.org/drawingml/2006/main">
                  <a:graphicData uri="http://schemas.microsoft.com/office/word/2010/wordprocessingShape">
                    <wps:wsp>
                      <wps:cNvSpPr/>
                      <wps:spPr>
                        <a:xfrm>
                          <a:off x="0" y="0"/>
                          <a:ext cx="1733550" cy="447675"/>
                        </a:xfrm>
                        <a:prstGeom prst="flowChartTerminator">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2898F452" w14:textId="578894F0" w:rsidR="007E0579" w:rsidRDefault="00277AA4" w:rsidP="00277AA4">
                            <w:pPr>
                              <w:jc w:val="center"/>
                            </w:pPr>
                            <w:r>
                              <w:t>E</w:t>
                            </w:r>
                            <w:r w:rsidR="007E0579">
                              <w:t>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6A01C" id="Flowchart: Terminator 8" o:spid="_x0000_s1058" type="#_x0000_t116" style="position:absolute;margin-left:193.5pt;margin-top:546.75pt;width:136.5pt;height:35.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" fillcolor="white [3201]" strokecolor="#0070c0" strokeweight="1pt">
                <v:textbox>
                  <w:txbxContent>
                    <w:p w14:paraId="2898F452" w14:textId="578894F0" w:rsidR="007E0579" w:rsidRDefault="00277AA4" w:rsidP="00277AA4">
                      <w:pPr>
                        <w:jc w:val="center"/>
                      </w:pPr>
                      <w:r>
                        <w:t>E</w:t>
                      </w:r>
                      <w:r w:rsidR="007E0579">
                        <w:t>nd</w:t>
                      </w:r>
                    </w:p>
                  </w:txbxContent>
                </v:textbox>
                <w10:wrap anchory="page"/>
              </v:shape>
            </w:pict>
          </mc:Fallback>
        </mc:AlternateContent>
      </w:r>
      <w:r>
        <w:rPr>
          <w:rFonts w:ascii="Arial" w:eastAsia="ArialMT" w:hAnsi="Arial" w:cs="Arial"/>
          <w:noProof/>
          <w:color w:val="0070C0"/>
          <w:sz w:val="36"/>
          <w:szCs w:val="36"/>
        </w:rPr>
        <mc:AlternateContent>
          <mc:Choice Requires="wps">
            <w:drawing>
              <wp:anchor distT="0" distB="0" distL="114300" distR="114300" simplePos="0" relativeHeight="251770880" behindDoc="0" locked="0" layoutInCell="1" allowOverlap="1" wp14:anchorId="59B8D126" wp14:editId="68BFA4F6">
                <wp:simplePos x="0" y="0"/>
                <wp:positionH relativeFrom="margin">
                  <wp:posOffset>3219450</wp:posOffset>
                </wp:positionH>
                <wp:positionV relativeFrom="page">
                  <wp:posOffset>6419850</wp:posOffset>
                </wp:positionV>
                <wp:extent cx="190500" cy="361950"/>
                <wp:effectExtent l="19050" t="0" r="38100" b="38100"/>
                <wp:wrapNone/>
                <wp:docPr id="1" name="Arrow: Down 1"/>
                <wp:cNvGraphicFramePr/>
                <a:graphic xmlns:a="http://schemas.openxmlformats.org/drawingml/2006/main">
                  <a:graphicData uri="http://schemas.microsoft.com/office/word/2010/wordprocessingShape">
                    <wps:wsp>
                      <wps:cNvSpPr/>
                      <wps:spPr>
                        <a:xfrm>
                          <a:off x="0" y="0"/>
                          <a:ext cx="19050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6035A" id="Arrow: Down 1" o:spid="_x0000_s1026" type="#_x0000_t67" style="position:absolute;margin-left:253.5pt;margin-top:505.5pt;width:15pt;height:28.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" adj="15916" fillcolor="#4472c4 [3204]" strokecolor="#1f3763 [1604]" strokeweight="1pt">
                <w10:wrap anchorx="margin" anchory="page"/>
              </v:shape>
            </w:pict>
          </mc:Fallback>
        </mc:AlternateContent>
      </w:r>
      <w:r w:rsidR="00450E16">
        <w:rPr>
          <w:rFonts w:ascii="Arial" w:eastAsia="ArialMT" w:hAnsi="Arial" w:cs="Arial"/>
          <w:noProof/>
        </w:rPr>
        <mc:AlternateContent>
          <mc:Choice Requires="wps">
            <w:drawing>
              <wp:anchor distT="0" distB="0" distL="114300" distR="114300" simplePos="0" relativeHeight="251763712" behindDoc="0" locked="0" layoutInCell="1" allowOverlap="1" wp14:anchorId="5AB969CB" wp14:editId="03B8335F">
                <wp:simplePos x="0" y="0"/>
                <wp:positionH relativeFrom="column">
                  <wp:posOffset>581025</wp:posOffset>
                </wp:positionH>
                <wp:positionV relativeFrom="page">
                  <wp:posOffset>4962525</wp:posOffset>
                </wp:positionV>
                <wp:extent cx="5562600" cy="1333500"/>
                <wp:effectExtent l="0" t="0" r="19050" b="19050"/>
                <wp:wrapNone/>
                <wp:docPr id="56" name="Flowchart: Process 56"/>
                <wp:cNvGraphicFramePr/>
                <a:graphic xmlns:a="http://schemas.openxmlformats.org/drawingml/2006/main">
                  <a:graphicData uri="http://schemas.microsoft.com/office/word/2010/wordprocessingShape">
                    <wps:wsp>
                      <wps:cNvSpPr/>
                      <wps:spPr>
                        <a:xfrm>
                          <a:off x="0" y="0"/>
                          <a:ext cx="5562600" cy="1333500"/>
                        </a:xfrm>
                        <a:prstGeom prst="flowChartProcess">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2595A962" w14:textId="77777777" w:rsidR="001F194C" w:rsidRDefault="001F194C" w:rsidP="001F194C">
                            <w:pPr>
                              <w:pStyle w:val="ListParagraph"/>
                              <w:numPr>
                                <w:ilvl w:val="0"/>
                                <w:numId w:val="11"/>
                              </w:numPr>
                            </w:pPr>
                            <w:r>
                              <w:t>Patient is provided with basic information about Inclisiran</w:t>
                            </w:r>
                          </w:p>
                          <w:p w14:paraId="798FD4E3" w14:textId="77777777" w:rsidR="001F194C" w:rsidRDefault="001F194C" w:rsidP="001F194C">
                            <w:pPr>
                              <w:pStyle w:val="ListParagraph"/>
                              <w:numPr>
                                <w:ilvl w:val="0"/>
                                <w:numId w:val="11"/>
                              </w:numPr>
                            </w:pPr>
                            <w:r>
                              <w:t>Patient provided with patient information sheet or directed to online patient information sheet for Inclisiran.</w:t>
                            </w:r>
                          </w:p>
                          <w:p w14:paraId="1DE702D3" w14:textId="77777777" w:rsidR="001F194C" w:rsidRPr="00277AA4" w:rsidRDefault="001F194C" w:rsidP="001F194C">
                            <w:pPr>
                              <w:pStyle w:val="ListParagraph"/>
                              <w:numPr>
                                <w:ilvl w:val="0"/>
                                <w:numId w:val="11"/>
                              </w:numPr>
                              <w:rPr>
                                <w:b/>
                                <w:bCs/>
                              </w:rPr>
                            </w:pPr>
                            <w:r w:rsidRPr="00277AA4">
                              <w:rPr>
                                <w:b/>
                                <w:bCs/>
                              </w:rPr>
                              <w:t xml:space="preserve">Inclisiran is dispensed </w:t>
                            </w:r>
                          </w:p>
                          <w:p w14:paraId="426423F5" w14:textId="77777777" w:rsidR="001F194C" w:rsidRDefault="001F194C" w:rsidP="001F194C">
                            <w:pPr>
                              <w:pStyle w:val="ListParagraph"/>
                              <w:numPr>
                                <w:ilvl w:val="0"/>
                                <w:numId w:val="11"/>
                              </w:numPr>
                            </w:pPr>
                            <w:r>
                              <w:t>Patient instructed to make next appointment in 3 months’ time</w:t>
                            </w:r>
                          </w:p>
                          <w:p w14:paraId="16C4368A" w14:textId="77777777" w:rsidR="001F194C" w:rsidRDefault="001F194C" w:rsidP="001F194C">
                            <w:pPr>
                              <w:pStyle w:val="ListParagraph"/>
                              <w:numPr>
                                <w:ilvl w:val="0"/>
                                <w:numId w:val="11"/>
                              </w:numPr>
                            </w:pPr>
                            <w:r>
                              <w:t>Practice also creates alert to remind patient to attend</w:t>
                            </w:r>
                          </w:p>
                          <w:p w14:paraId="736D8989" w14:textId="77777777" w:rsidR="001F194C" w:rsidRDefault="001F194C" w:rsidP="001F19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969CB" id="Flowchart: Process 56" o:spid="_x0000_s1059" type="#_x0000_t109" style="position:absolute;margin-left:45.75pt;margin-top:390.75pt;width:438pt;height:1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" fillcolor="white [3201]" strokecolor="#0070c0" strokeweight="1pt">
                <v:textbox>
                  <w:txbxContent>
                    <w:p w14:paraId="2595A962" w14:textId="77777777" w:rsidR="001F194C" w:rsidRDefault="001F194C" w:rsidP="001F194C">
                      <w:pPr>
                        <w:pStyle w:val="ListParagraph"/>
                        <w:numPr>
                          <w:ilvl w:val="0"/>
                          <w:numId w:val="11"/>
                        </w:numPr>
                      </w:pPr>
                      <w:r>
                        <w:t>Patient is provided with basic information about Inclisiran</w:t>
                      </w:r>
                    </w:p>
                    <w:p w14:paraId="798FD4E3" w14:textId="77777777" w:rsidR="001F194C" w:rsidRDefault="001F194C" w:rsidP="001F194C">
                      <w:pPr>
                        <w:pStyle w:val="ListParagraph"/>
                        <w:numPr>
                          <w:ilvl w:val="0"/>
                          <w:numId w:val="11"/>
                        </w:numPr>
                      </w:pPr>
                      <w:r>
                        <w:t>Patient provided with patient information sheet or directed to online patient information sheet for Inclisiran.</w:t>
                      </w:r>
                    </w:p>
                    <w:p w14:paraId="1DE702D3" w14:textId="77777777" w:rsidR="001F194C" w:rsidRPr="00277AA4" w:rsidRDefault="001F194C" w:rsidP="001F194C">
                      <w:pPr>
                        <w:pStyle w:val="ListParagraph"/>
                        <w:numPr>
                          <w:ilvl w:val="0"/>
                          <w:numId w:val="11"/>
                        </w:numPr>
                        <w:rPr>
                          <w:b/>
                          <w:bCs/>
                        </w:rPr>
                      </w:pPr>
                      <w:r w:rsidRPr="00277AA4">
                        <w:rPr>
                          <w:b/>
                          <w:bCs/>
                        </w:rPr>
                        <w:t xml:space="preserve">Inclisiran is dispensed </w:t>
                      </w:r>
                    </w:p>
                    <w:p w14:paraId="426423F5" w14:textId="77777777" w:rsidR="001F194C" w:rsidRDefault="001F194C" w:rsidP="001F194C">
                      <w:pPr>
                        <w:pStyle w:val="ListParagraph"/>
                        <w:numPr>
                          <w:ilvl w:val="0"/>
                          <w:numId w:val="11"/>
                        </w:numPr>
                      </w:pPr>
                      <w:r>
                        <w:t>Patient instructed to make next appointment in 3 months’ time</w:t>
                      </w:r>
                    </w:p>
                    <w:p w14:paraId="16C4368A" w14:textId="77777777" w:rsidR="001F194C" w:rsidRDefault="001F194C" w:rsidP="001F194C">
                      <w:pPr>
                        <w:pStyle w:val="ListParagraph"/>
                        <w:numPr>
                          <w:ilvl w:val="0"/>
                          <w:numId w:val="11"/>
                        </w:numPr>
                      </w:pPr>
                      <w:r>
                        <w:t>Practice also creates alert to remind patient to attend</w:t>
                      </w:r>
                    </w:p>
                    <w:p w14:paraId="736D8989" w14:textId="77777777" w:rsidR="001F194C" w:rsidRDefault="001F194C" w:rsidP="001F194C">
                      <w:pPr>
                        <w:jc w:val="center"/>
                      </w:pPr>
                    </w:p>
                  </w:txbxContent>
                </v:textbox>
                <w10:wrap anchory="page"/>
              </v:shape>
            </w:pict>
          </mc:Fallback>
        </mc:AlternateContent>
      </w:r>
    </w:p>
    <w:p w14:paraId="641525C8" w14:textId="24D5C1FF" w:rsidR="00E21A0D" w:rsidRPr="00E21A0D" w:rsidRDefault="00E21A0D" w:rsidP="00E21A0D">
      <w:pPr>
        <w:rPr>
          <w:rFonts w:ascii="Arial" w:eastAsia="ArialMT" w:hAnsi="Arial" w:cs="Arial"/>
        </w:rPr>
      </w:pPr>
    </w:p>
    <w:p w14:paraId="37800B02" w14:textId="46332E7B" w:rsidR="00E21A0D" w:rsidRPr="00E21A0D" w:rsidRDefault="00E21A0D" w:rsidP="00E21A0D">
      <w:pPr>
        <w:rPr>
          <w:rFonts w:ascii="Arial" w:eastAsia="ArialMT" w:hAnsi="Arial" w:cs="Arial"/>
        </w:rPr>
      </w:pPr>
    </w:p>
    <w:p w14:paraId="348B0DF5" w14:textId="55A351B6" w:rsidR="00E21A0D" w:rsidRPr="00E21A0D" w:rsidRDefault="00E21A0D" w:rsidP="00E21A0D">
      <w:pPr>
        <w:rPr>
          <w:rFonts w:ascii="Arial" w:eastAsia="ArialMT" w:hAnsi="Arial" w:cs="Arial"/>
        </w:rPr>
      </w:pPr>
    </w:p>
    <w:p w14:paraId="7582878F" w14:textId="2B976DFD" w:rsidR="00E21A0D" w:rsidRPr="00E21A0D" w:rsidRDefault="00E21A0D" w:rsidP="00E21A0D">
      <w:pPr>
        <w:rPr>
          <w:rFonts w:ascii="Arial" w:eastAsia="ArialMT" w:hAnsi="Arial" w:cs="Arial"/>
        </w:rPr>
      </w:pPr>
    </w:p>
    <w:p w14:paraId="6B635242" w14:textId="5C579587" w:rsidR="00E21A0D" w:rsidRPr="00E21A0D" w:rsidRDefault="00E21A0D" w:rsidP="00E21A0D">
      <w:pPr>
        <w:rPr>
          <w:rFonts w:ascii="Arial" w:eastAsia="ArialMT" w:hAnsi="Arial" w:cs="Arial"/>
        </w:rPr>
      </w:pPr>
    </w:p>
    <w:p w14:paraId="27103715" w14:textId="341DEEB5" w:rsidR="00E21A0D" w:rsidRPr="00E21A0D" w:rsidRDefault="00E21A0D" w:rsidP="00E21A0D">
      <w:pPr>
        <w:rPr>
          <w:rFonts w:ascii="Arial" w:eastAsia="ArialMT" w:hAnsi="Arial" w:cs="Arial"/>
        </w:rPr>
      </w:pPr>
    </w:p>
    <w:p w14:paraId="7B5B5391" w14:textId="79A1DC41" w:rsidR="00E21A0D" w:rsidRPr="00E21A0D" w:rsidRDefault="00E21A0D" w:rsidP="00E21A0D">
      <w:pPr>
        <w:rPr>
          <w:rFonts w:ascii="Arial" w:eastAsia="ArialMT" w:hAnsi="Arial" w:cs="Arial"/>
        </w:rPr>
      </w:pPr>
    </w:p>
    <w:p w14:paraId="518BB01C" w14:textId="76EFFDCE" w:rsidR="00E21A0D" w:rsidRPr="00E21A0D" w:rsidRDefault="00E21A0D" w:rsidP="00E21A0D">
      <w:pPr>
        <w:rPr>
          <w:rFonts w:ascii="Arial" w:eastAsia="ArialMT" w:hAnsi="Arial" w:cs="Arial"/>
        </w:rPr>
      </w:pPr>
    </w:p>
    <w:p w14:paraId="6FE8CDA8" w14:textId="51268FC1" w:rsidR="00E21A0D" w:rsidRPr="00E21A0D" w:rsidRDefault="00E21A0D" w:rsidP="00E21A0D">
      <w:pPr>
        <w:rPr>
          <w:rFonts w:ascii="Arial" w:eastAsia="ArialMT" w:hAnsi="Arial" w:cs="Arial"/>
        </w:rPr>
      </w:pPr>
    </w:p>
    <w:p w14:paraId="4F65C457" w14:textId="0E2A26A9" w:rsidR="00E21A0D" w:rsidRPr="00E21A0D" w:rsidRDefault="00E21A0D" w:rsidP="00E21A0D">
      <w:pPr>
        <w:rPr>
          <w:rFonts w:ascii="Arial" w:eastAsia="ArialMT" w:hAnsi="Arial" w:cs="Arial"/>
        </w:rPr>
      </w:pPr>
    </w:p>
    <w:p w14:paraId="0219C7D6" w14:textId="32141730" w:rsidR="00E21A0D" w:rsidRPr="00E21A0D" w:rsidRDefault="00E21A0D" w:rsidP="00E21A0D">
      <w:pPr>
        <w:rPr>
          <w:rFonts w:ascii="Arial" w:eastAsia="ArialMT" w:hAnsi="Arial" w:cs="Arial"/>
        </w:rPr>
      </w:pPr>
    </w:p>
    <w:p w14:paraId="47CA59FE" w14:textId="38EB2FAE" w:rsidR="00E21A0D" w:rsidRDefault="00E21A0D" w:rsidP="00E21A0D">
      <w:pPr>
        <w:rPr>
          <w:rFonts w:ascii="Arial" w:eastAsia="ArialMT" w:hAnsi="Arial" w:cs="Arial"/>
        </w:rPr>
      </w:pPr>
    </w:p>
    <w:p w14:paraId="3190E7D9" w14:textId="28665DB1" w:rsidR="00E21A0D" w:rsidRPr="00E21A0D" w:rsidRDefault="00E21A0D" w:rsidP="00E21A0D">
      <w:pPr>
        <w:rPr>
          <w:rFonts w:ascii="Arial" w:eastAsia="ArialMT" w:hAnsi="Arial" w:cs="Arial"/>
          <w:sz w:val="18"/>
          <w:szCs w:val="18"/>
        </w:rPr>
      </w:pPr>
      <w:r w:rsidRPr="00E21A0D">
        <w:rPr>
          <w:rFonts w:ascii="Arial" w:eastAsia="ArialMT" w:hAnsi="Arial" w:cs="Arial"/>
          <w:sz w:val="18"/>
          <w:szCs w:val="18"/>
        </w:rPr>
        <w:t>30/11/2021 v2</w:t>
      </w:r>
    </w:p>
    <w:sectPr w:rsidR="00E21A0D" w:rsidRPr="00E21A0D" w:rsidSect="00CC250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BCCA0" w14:textId="77777777" w:rsidR="00A753CF" w:rsidRDefault="00A753CF" w:rsidP="00A753CF">
      <w:pPr>
        <w:spacing w:after="0" w:line="240" w:lineRule="auto"/>
      </w:pPr>
      <w:r>
        <w:separator/>
      </w:r>
    </w:p>
  </w:endnote>
  <w:endnote w:type="continuationSeparator" w:id="0">
    <w:p w14:paraId="009DD809" w14:textId="77777777" w:rsidR="00A753CF" w:rsidRDefault="00A753CF" w:rsidP="00A75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9125733"/>
      <w:docPartObj>
        <w:docPartGallery w:val="Page Numbers (Bottom of Page)"/>
        <w:docPartUnique/>
      </w:docPartObj>
    </w:sdtPr>
    <w:sdtEndPr>
      <w:rPr>
        <w:noProof/>
      </w:rPr>
    </w:sdtEndPr>
    <w:sdtContent>
      <w:p w14:paraId="785093DB" w14:textId="6823C812" w:rsidR="00314D25" w:rsidRDefault="00314D25">
        <w:pPr>
          <w:pStyle w:val="Footer"/>
        </w:pPr>
        <w:r>
          <w:fldChar w:fldCharType="begin"/>
        </w:r>
        <w:r>
          <w:instrText xml:space="preserve"> PAGE   \* MERGEFORMAT </w:instrText>
        </w:r>
        <w:r>
          <w:fldChar w:fldCharType="separate"/>
        </w:r>
        <w:r>
          <w:rPr>
            <w:noProof/>
          </w:rPr>
          <w:t>2</w:t>
        </w:r>
        <w:r>
          <w:rPr>
            <w:noProof/>
          </w:rPr>
          <w:fldChar w:fldCharType="end"/>
        </w:r>
      </w:p>
    </w:sdtContent>
  </w:sdt>
  <w:p w14:paraId="55985B29" w14:textId="77777777" w:rsidR="00314D25" w:rsidRDefault="003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C0B6B" w14:textId="77777777" w:rsidR="00A753CF" w:rsidRDefault="00A753CF" w:rsidP="00A753CF">
      <w:pPr>
        <w:spacing w:after="0" w:line="240" w:lineRule="auto"/>
      </w:pPr>
      <w:r>
        <w:separator/>
      </w:r>
    </w:p>
  </w:footnote>
  <w:footnote w:type="continuationSeparator" w:id="0">
    <w:p w14:paraId="7724F4AB" w14:textId="77777777" w:rsidR="00A753CF" w:rsidRDefault="00A753CF" w:rsidP="00A75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1363"/>
    <w:multiLevelType w:val="hybridMultilevel"/>
    <w:tmpl w:val="D6D8B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AD3904"/>
    <w:multiLevelType w:val="hybridMultilevel"/>
    <w:tmpl w:val="F9C0C8D8"/>
    <w:lvl w:ilvl="0" w:tplc="79C27EE4">
      <w:start w:val="1"/>
      <w:numFmt w:val="bullet"/>
      <w:lvlText w:val=""/>
      <w:lvlJc w:val="left"/>
      <w:pPr>
        <w:tabs>
          <w:tab w:val="num" w:pos="720"/>
        </w:tabs>
        <w:ind w:left="720" w:hanging="360"/>
      </w:pPr>
      <w:rPr>
        <w:rFonts w:ascii="Symbol" w:hAnsi="Symbol" w:hint="default"/>
      </w:rPr>
    </w:lvl>
    <w:lvl w:ilvl="1" w:tplc="7F043A50">
      <w:start w:val="13966"/>
      <w:numFmt w:val="bullet"/>
      <w:lvlText w:val="o"/>
      <w:lvlJc w:val="left"/>
      <w:pPr>
        <w:tabs>
          <w:tab w:val="num" w:pos="1440"/>
        </w:tabs>
        <w:ind w:left="1440" w:hanging="360"/>
      </w:pPr>
      <w:rPr>
        <w:rFonts w:ascii="Courier New" w:hAnsi="Courier New" w:hint="default"/>
      </w:rPr>
    </w:lvl>
    <w:lvl w:ilvl="2" w:tplc="9D7E592C" w:tentative="1">
      <w:start w:val="1"/>
      <w:numFmt w:val="bullet"/>
      <w:lvlText w:val=""/>
      <w:lvlJc w:val="left"/>
      <w:pPr>
        <w:tabs>
          <w:tab w:val="num" w:pos="2160"/>
        </w:tabs>
        <w:ind w:left="2160" w:hanging="360"/>
      </w:pPr>
      <w:rPr>
        <w:rFonts w:ascii="Symbol" w:hAnsi="Symbol" w:hint="default"/>
      </w:rPr>
    </w:lvl>
    <w:lvl w:ilvl="3" w:tplc="5C1C1BD6" w:tentative="1">
      <w:start w:val="1"/>
      <w:numFmt w:val="bullet"/>
      <w:lvlText w:val=""/>
      <w:lvlJc w:val="left"/>
      <w:pPr>
        <w:tabs>
          <w:tab w:val="num" w:pos="2880"/>
        </w:tabs>
        <w:ind w:left="2880" w:hanging="360"/>
      </w:pPr>
      <w:rPr>
        <w:rFonts w:ascii="Symbol" w:hAnsi="Symbol" w:hint="default"/>
      </w:rPr>
    </w:lvl>
    <w:lvl w:ilvl="4" w:tplc="27322C34" w:tentative="1">
      <w:start w:val="1"/>
      <w:numFmt w:val="bullet"/>
      <w:lvlText w:val=""/>
      <w:lvlJc w:val="left"/>
      <w:pPr>
        <w:tabs>
          <w:tab w:val="num" w:pos="3600"/>
        </w:tabs>
        <w:ind w:left="3600" w:hanging="360"/>
      </w:pPr>
      <w:rPr>
        <w:rFonts w:ascii="Symbol" w:hAnsi="Symbol" w:hint="default"/>
      </w:rPr>
    </w:lvl>
    <w:lvl w:ilvl="5" w:tplc="19AC5D98" w:tentative="1">
      <w:start w:val="1"/>
      <w:numFmt w:val="bullet"/>
      <w:lvlText w:val=""/>
      <w:lvlJc w:val="left"/>
      <w:pPr>
        <w:tabs>
          <w:tab w:val="num" w:pos="4320"/>
        </w:tabs>
        <w:ind w:left="4320" w:hanging="360"/>
      </w:pPr>
      <w:rPr>
        <w:rFonts w:ascii="Symbol" w:hAnsi="Symbol" w:hint="default"/>
      </w:rPr>
    </w:lvl>
    <w:lvl w:ilvl="6" w:tplc="EE86509E" w:tentative="1">
      <w:start w:val="1"/>
      <w:numFmt w:val="bullet"/>
      <w:lvlText w:val=""/>
      <w:lvlJc w:val="left"/>
      <w:pPr>
        <w:tabs>
          <w:tab w:val="num" w:pos="5040"/>
        </w:tabs>
        <w:ind w:left="5040" w:hanging="360"/>
      </w:pPr>
      <w:rPr>
        <w:rFonts w:ascii="Symbol" w:hAnsi="Symbol" w:hint="default"/>
      </w:rPr>
    </w:lvl>
    <w:lvl w:ilvl="7" w:tplc="38F21540" w:tentative="1">
      <w:start w:val="1"/>
      <w:numFmt w:val="bullet"/>
      <w:lvlText w:val=""/>
      <w:lvlJc w:val="left"/>
      <w:pPr>
        <w:tabs>
          <w:tab w:val="num" w:pos="5760"/>
        </w:tabs>
        <w:ind w:left="5760" w:hanging="360"/>
      </w:pPr>
      <w:rPr>
        <w:rFonts w:ascii="Symbol" w:hAnsi="Symbol" w:hint="default"/>
      </w:rPr>
    </w:lvl>
    <w:lvl w:ilvl="8" w:tplc="A632540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8360A4"/>
    <w:multiLevelType w:val="hybridMultilevel"/>
    <w:tmpl w:val="32DE5C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302395"/>
    <w:multiLevelType w:val="hybridMultilevel"/>
    <w:tmpl w:val="14A41D6A"/>
    <w:lvl w:ilvl="0" w:tplc="7EA03D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E094F"/>
    <w:multiLevelType w:val="hybridMultilevel"/>
    <w:tmpl w:val="A1F0F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1F20A1"/>
    <w:multiLevelType w:val="hybridMultilevel"/>
    <w:tmpl w:val="19C05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88325C"/>
    <w:multiLevelType w:val="hybridMultilevel"/>
    <w:tmpl w:val="656C5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200F8"/>
    <w:multiLevelType w:val="hybridMultilevel"/>
    <w:tmpl w:val="90707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A01329"/>
    <w:multiLevelType w:val="hybridMultilevel"/>
    <w:tmpl w:val="9ED85E22"/>
    <w:lvl w:ilvl="0" w:tplc="C992A186">
      <w:start w:val="1"/>
      <w:numFmt w:val="bullet"/>
      <w:lvlText w:val=""/>
      <w:lvlJc w:val="left"/>
      <w:pPr>
        <w:tabs>
          <w:tab w:val="num" w:pos="720"/>
        </w:tabs>
        <w:ind w:left="720" w:hanging="360"/>
      </w:pPr>
      <w:rPr>
        <w:rFonts w:ascii="Symbol" w:hAnsi="Symbol" w:hint="default"/>
      </w:rPr>
    </w:lvl>
    <w:lvl w:ilvl="1" w:tplc="1F7E88A6">
      <w:start w:val="13966"/>
      <w:numFmt w:val="bullet"/>
      <w:lvlText w:val="o"/>
      <w:lvlJc w:val="left"/>
      <w:pPr>
        <w:tabs>
          <w:tab w:val="num" w:pos="1440"/>
        </w:tabs>
        <w:ind w:left="1440" w:hanging="360"/>
      </w:pPr>
      <w:rPr>
        <w:rFonts w:ascii="Courier New" w:hAnsi="Courier New" w:hint="default"/>
      </w:rPr>
    </w:lvl>
    <w:lvl w:ilvl="2" w:tplc="BE5C6102" w:tentative="1">
      <w:start w:val="1"/>
      <w:numFmt w:val="bullet"/>
      <w:lvlText w:val=""/>
      <w:lvlJc w:val="left"/>
      <w:pPr>
        <w:tabs>
          <w:tab w:val="num" w:pos="2160"/>
        </w:tabs>
        <w:ind w:left="2160" w:hanging="360"/>
      </w:pPr>
      <w:rPr>
        <w:rFonts w:ascii="Symbol" w:hAnsi="Symbol" w:hint="default"/>
      </w:rPr>
    </w:lvl>
    <w:lvl w:ilvl="3" w:tplc="241C9558" w:tentative="1">
      <w:start w:val="1"/>
      <w:numFmt w:val="bullet"/>
      <w:lvlText w:val=""/>
      <w:lvlJc w:val="left"/>
      <w:pPr>
        <w:tabs>
          <w:tab w:val="num" w:pos="2880"/>
        </w:tabs>
        <w:ind w:left="2880" w:hanging="360"/>
      </w:pPr>
      <w:rPr>
        <w:rFonts w:ascii="Symbol" w:hAnsi="Symbol" w:hint="default"/>
      </w:rPr>
    </w:lvl>
    <w:lvl w:ilvl="4" w:tplc="BAB2B68C" w:tentative="1">
      <w:start w:val="1"/>
      <w:numFmt w:val="bullet"/>
      <w:lvlText w:val=""/>
      <w:lvlJc w:val="left"/>
      <w:pPr>
        <w:tabs>
          <w:tab w:val="num" w:pos="3600"/>
        </w:tabs>
        <w:ind w:left="3600" w:hanging="360"/>
      </w:pPr>
      <w:rPr>
        <w:rFonts w:ascii="Symbol" w:hAnsi="Symbol" w:hint="default"/>
      </w:rPr>
    </w:lvl>
    <w:lvl w:ilvl="5" w:tplc="9C223D4A" w:tentative="1">
      <w:start w:val="1"/>
      <w:numFmt w:val="bullet"/>
      <w:lvlText w:val=""/>
      <w:lvlJc w:val="left"/>
      <w:pPr>
        <w:tabs>
          <w:tab w:val="num" w:pos="4320"/>
        </w:tabs>
        <w:ind w:left="4320" w:hanging="360"/>
      </w:pPr>
      <w:rPr>
        <w:rFonts w:ascii="Symbol" w:hAnsi="Symbol" w:hint="default"/>
      </w:rPr>
    </w:lvl>
    <w:lvl w:ilvl="6" w:tplc="ADCCF502" w:tentative="1">
      <w:start w:val="1"/>
      <w:numFmt w:val="bullet"/>
      <w:lvlText w:val=""/>
      <w:lvlJc w:val="left"/>
      <w:pPr>
        <w:tabs>
          <w:tab w:val="num" w:pos="5040"/>
        </w:tabs>
        <w:ind w:left="5040" w:hanging="360"/>
      </w:pPr>
      <w:rPr>
        <w:rFonts w:ascii="Symbol" w:hAnsi="Symbol" w:hint="default"/>
      </w:rPr>
    </w:lvl>
    <w:lvl w:ilvl="7" w:tplc="CE065578" w:tentative="1">
      <w:start w:val="1"/>
      <w:numFmt w:val="bullet"/>
      <w:lvlText w:val=""/>
      <w:lvlJc w:val="left"/>
      <w:pPr>
        <w:tabs>
          <w:tab w:val="num" w:pos="5760"/>
        </w:tabs>
        <w:ind w:left="5760" w:hanging="360"/>
      </w:pPr>
      <w:rPr>
        <w:rFonts w:ascii="Symbol" w:hAnsi="Symbol" w:hint="default"/>
      </w:rPr>
    </w:lvl>
    <w:lvl w:ilvl="8" w:tplc="676AA7B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34B3F57"/>
    <w:multiLevelType w:val="hybridMultilevel"/>
    <w:tmpl w:val="546E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93977"/>
    <w:multiLevelType w:val="hybridMultilevel"/>
    <w:tmpl w:val="74A0A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0C581C"/>
    <w:multiLevelType w:val="hybridMultilevel"/>
    <w:tmpl w:val="F6468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CB42BA"/>
    <w:multiLevelType w:val="hybridMultilevel"/>
    <w:tmpl w:val="35EAE38A"/>
    <w:lvl w:ilvl="0" w:tplc="7EA03DD8">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7116A3"/>
    <w:multiLevelType w:val="hybridMultilevel"/>
    <w:tmpl w:val="145A03A6"/>
    <w:lvl w:ilvl="0" w:tplc="4D0633B2">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62D0D4C"/>
    <w:multiLevelType w:val="hybridMultilevel"/>
    <w:tmpl w:val="7F7C3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325FE3"/>
    <w:multiLevelType w:val="hybridMultilevel"/>
    <w:tmpl w:val="BD5E3B80"/>
    <w:lvl w:ilvl="0" w:tplc="4D0633B2">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B87B5B"/>
    <w:multiLevelType w:val="hybridMultilevel"/>
    <w:tmpl w:val="30824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6D707D"/>
    <w:multiLevelType w:val="hybridMultilevel"/>
    <w:tmpl w:val="30824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BD359A"/>
    <w:multiLevelType w:val="hybridMultilevel"/>
    <w:tmpl w:val="06E0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
  </w:num>
  <w:num w:numId="4">
    <w:abstractNumId w:val="8"/>
  </w:num>
  <w:num w:numId="5">
    <w:abstractNumId w:val="13"/>
  </w:num>
  <w:num w:numId="6">
    <w:abstractNumId w:val="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15"/>
  </w:num>
  <w:num w:numId="11">
    <w:abstractNumId w:val="11"/>
  </w:num>
  <w:num w:numId="12">
    <w:abstractNumId w:val="10"/>
  </w:num>
  <w:num w:numId="13">
    <w:abstractNumId w:val="18"/>
  </w:num>
  <w:num w:numId="14">
    <w:abstractNumId w:val="6"/>
  </w:num>
  <w:num w:numId="15">
    <w:abstractNumId w:val="14"/>
  </w:num>
  <w:num w:numId="16">
    <w:abstractNumId w:val="0"/>
  </w:num>
  <w:num w:numId="17">
    <w:abstractNumId w:val="3"/>
  </w:num>
  <w:num w:numId="18">
    <w:abstractNumId w:val="12"/>
  </w:num>
  <w:num w:numId="19">
    <w:abstractNumId w:val="5"/>
  </w:num>
  <w:num w:numId="20">
    <w:abstractNumId w:val="4"/>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5E"/>
    <w:rsid w:val="00051541"/>
    <w:rsid w:val="000B665E"/>
    <w:rsid w:val="000C54C8"/>
    <w:rsid w:val="00117795"/>
    <w:rsid w:val="00157683"/>
    <w:rsid w:val="001B3FE6"/>
    <w:rsid w:val="001F194C"/>
    <w:rsid w:val="00277AA4"/>
    <w:rsid w:val="00284F3E"/>
    <w:rsid w:val="002F1866"/>
    <w:rsid w:val="00314D25"/>
    <w:rsid w:val="00356E91"/>
    <w:rsid w:val="003A114F"/>
    <w:rsid w:val="003C77EA"/>
    <w:rsid w:val="003E2BAC"/>
    <w:rsid w:val="004449AE"/>
    <w:rsid w:val="00450E16"/>
    <w:rsid w:val="004539ED"/>
    <w:rsid w:val="00473046"/>
    <w:rsid w:val="00482565"/>
    <w:rsid w:val="004C3018"/>
    <w:rsid w:val="004C598C"/>
    <w:rsid w:val="004E2B4F"/>
    <w:rsid w:val="005062B3"/>
    <w:rsid w:val="00540453"/>
    <w:rsid w:val="00542814"/>
    <w:rsid w:val="0064513E"/>
    <w:rsid w:val="00650761"/>
    <w:rsid w:val="00672E61"/>
    <w:rsid w:val="006B2AE5"/>
    <w:rsid w:val="006B2FB1"/>
    <w:rsid w:val="00771499"/>
    <w:rsid w:val="0079555E"/>
    <w:rsid w:val="007A2135"/>
    <w:rsid w:val="007D78EA"/>
    <w:rsid w:val="007E0579"/>
    <w:rsid w:val="007F0A96"/>
    <w:rsid w:val="008E2BDD"/>
    <w:rsid w:val="009140EB"/>
    <w:rsid w:val="009903FE"/>
    <w:rsid w:val="00A753CF"/>
    <w:rsid w:val="00A96C7A"/>
    <w:rsid w:val="00AA01C8"/>
    <w:rsid w:val="00AA60D3"/>
    <w:rsid w:val="00AD31B3"/>
    <w:rsid w:val="00AF5D4B"/>
    <w:rsid w:val="00B774D8"/>
    <w:rsid w:val="00C25F76"/>
    <w:rsid w:val="00C27439"/>
    <w:rsid w:val="00CC2504"/>
    <w:rsid w:val="00CC633A"/>
    <w:rsid w:val="00CF7947"/>
    <w:rsid w:val="00D22009"/>
    <w:rsid w:val="00D6533B"/>
    <w:rsid w:val="00D83F9E"/>
    <w:rsid w:val="00DF48C2"/>
    <w:rsid w:val="00E13A3F"/>
    <w:rsid w:val="00E15C17"/>
    <w:rsid w:val="00E21A0D"/>
    <w:rsid w:val="00E5347A"/>
    <w:rsid w:val="00E63226"/>
    <w:rsid w:val="00E67A20"/>
    <w:rsid w:val="00EC5AED"/>
    <w:rsid w:val="00F12747"/>
    <w:rsid w:val="00F415C2"/>
    <w:rsid w:val="00FE6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2E63"/>
  <w15:chartTrackingRefBased/>
  <w15:docId w15:val="{1C284D5C-5842-4158-B88E-45A18CFE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3A3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C5AED"/>
    <w:pPr>
      <w:ind w:left="720"/>
      <w:contextualSpacing/>
    </w:pPr>
  </w:style>
  <w:style w:type="paragraph" w:styleId="Header">
    <w:name w:val="header"/>
    <w:basedOn w:val="Normal"/>
    <w:link w:val="HeaderChar"/>
    <w:uiPriority w:val="99"/>
    <w:unhideWhenUsed/>
    <w:rsid w:val="007E0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579"/>
  </w:style>
  <w:style w:type="paragraph" w:styleId="Footer">
    <w:name w:val="footer"/>
    <w:basedOn w:val="Normal"/>
    <w:link w:val="FooterChar"/>
    <w:uiPriority w:val="99"/>
    <w:unhideWhenUsed/>
    <w:rsid w:val="007E0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00702">
      <w:bodyDiv w:val="1"/>
      <w:marLeft w:val="0"/>
      <w:marRight w:val="0"/>
      <w:marTop w:val="0"/>
      <w:marBottom w:val="0"/>
      <w:divBdr>
        <w:top w:val="none" w:sz="0" w:space="0" w:color="auto"/>
        <w:left w:val="none" w:sz="0" w:space="0" w:color="auto"/>
        <w:bottom w:val="none" w:sz="0" w:space="0" w:color="auto"/>
        <w:right w:val="none" w:sz="0" w:space="0" w:color="auto"/>
      </w:divBdr>
    </w:div>
    <w:div w:id="132066400">
      <w:bodyDiv w:val="1"/>
      <w:marLeft w:val="0"/>
      <w:marRight w:val="0"/>
      <w:marTop w:val="0"/>
      <w:marBottom w:val="0"/>
      <w:divBdr>
        <w:top w:val="none" w:sz="0" w:space="0" w:color="auto"/>
        <w:left w:val="none" w:sz="0" w:space="0" w:color="auto"/>
        <w:bottom w:val="none" w:sz="0" w:space="0" w:color="auto"/>
        <w:right w:val="none" w:sz="0" w:space="0" w:color="auto"/>
      </w:divBdr>
    </w:div>
    <w:div w:id="191186195">
      <w:bodyDiv w:val="1"/>
      <w:marLeft w:val="0"/>
      <w:marRight w:val="0"/>
      <w:marTop w:val="0"/>
      <w:marBottom w:val="0"/>
      <w:divBdr>
        <w:top w:val="none" w:sz="0" w:space="0" w:color="auto"/>
        <w:left w:val="none" w:sz="0" w:space="0" w:color="auto"/>
        <w:bottom w:val="none" w:sz="0" w:space="0" w:color="auto"/>
        <w:right w:val="none" w:sz="0" w:space="0" w:color="auto"/>
      </w:divBdr>
    </w:div>
    <w:div w:id="266154305">
      <w:bodyDiv w:val="1"/>
      <w:marLeft w:val="0"/>
      <w:marRight w:val="0"/>
      <w:marTop w:val="0"/>
      <w:marBottom w:val="0"/>
      <w:divBdr>
        <w:top w:val="none" w:sz="0" w:space="0" w:color="auto"/>
        <w:left w:val="none" w:sz="0" w:space="0" w:color="auto"/>
        <w:bottom w:val="none" w:sz="0" w:space="0" w:color="auto"/>
        <w:right w:val="none" w:sz="0" w:space="0" w:color="auto"/>
      </w:divBdr>
    </w:div>
    <w:div w:id="285745455">
      <w:bodyDiv w:val="1"/>
      <w:marLeft w:val="0"/>
      <w:marRight w:val="0"/>
      <w:marTop w:val="0"/>
      <w:marBottom w:val="0"/>
      <w:divBdr>
        <w:top w:val="none" w:sz="0" w:space="0" w:color="auto"/>
        <w:left w:val="none" w:sz="0" w:space="0" w:color="auto"/>
        <w:bottom w:val="none" w:sz="0" w:space="0" w:color="auto"/>
        <w:right w:val="none" w:sz="0" w:space="0" w:color="auto"/>
      </w:divBdr>
    </w:div>
    <w:div w:id="341468527">
      <w:bodyDiv w:val="1"/>
      <w:marLeft w:val="0"/>
      <w:marRight w:val="0"/>
      <w:marTop w:val="0"/>
      <w:marBottom w:val="0"/>
      <w:divBdr>
        <w:top w:val="none" w:sz="0" w:space="0" w:color="auto"/>
        <w:left w:val="none" w:sz="0" w:space="0" w:color="auto"/>
        <w:bottom w:val="none" w:sz="0" w:space="0" w:color="auto"/>
        <w:right w:val="none" w:sz="0" w:space="0" w:color="auto"/>
      </w:divBdr>
    </w:div>
    <w:div w:id="470101740">
      <w:bodyDiv w:val="1"/>
      <w:marLeft w:val="0"/>
      <w:marRight w:val="0"/>
      <w:marTop w:val="0"/>
      <w:marBottom w:val="0"/>
      <w:divBdr>
        <w:top w:val="none" w:sz="0" w:space="0" w:color="auto"/>
        <w:left w:val="none" w:sz="0" w:space="0" w:color="auto"/>
        <w:bottom w:val="none" w:sz="0" w:space="0" w:color="auto"/>
        <w:right w:val="none" w:sz="0" w:space="0" w:color="auto"/>
      </w:divBdr>
    </w:div>
    <w:div w:id="479465166">
      <w:bodyDiv w:val="1"/>
      <w:marLeft w:val="0"/>
      <w:marRight w:val="0"/>
      <w:marTop w:val="0"/>
      <w:marBottom w:val="0"/>
      <w:divBdr>
        <w:top w:val="none" w:sz="0" w:space="0" w:color="auto"/>
        <w:left w:val="none" w:sz="0" w:space="0" w:color="auto"/>
        <w:bottom w:val="none" w:sz="0" w:space="0" w:color="auto"/>
        <w:right w:val="none" w:sz="0" w:space="0" w:color="auto"/>
      </w:divBdr>
    </w:div>
    <w:div w:id="543521181">
      <w:bodyDiv w:val="1"/>
      <w:marLeft w:val="0"/>
      <w:marRight w:val="0"/>
      <w:marTop w:val="0"/>
      <w:marBottom w:val="0"/>
      <w:divBdr>
        <w:top w:val="none" w:sz="0" w:space="0" w:color="auto"/>
        <w:left w:val="none" w:sz="0" w:space="0" w:color="auto"/>
        <w:bottom w:val="none" w:sz="0" w:space="0" w:color="auto"/>
        <w:right w:val="none" w:sz="0" w:space="0" w:color="auto"/>
      </w:divBdr>
    </w:div>
    <w:div w:id="708995464">
      <w:bodyDiv w:val="1"/>
      <w:marLeft w:val="0"/>
      <w:marRight w:val="0"/>
      <w:marTop w:val="0"/>
      <w:marBottom w:val="0"/>
      <w:divBdr>
        <w:top w:val="none" w:sz="0" w:space="0" w:color="auto"/>
        <w:left w:val="none" w:sz="0" w:space="0" w:color="auto"/>
        <w:bottom w:val="none" w:sz="0" w:space="0" w:color="auto"/>
        <w:right w:val="none" w:sz="0" w:space="0" w:color="auto"/>
      </w:divBdr>
    </w:div>
    <w:div w:id="734934872">
      <w:bodyDiv w:val="1"/>
      <w:marLeft w:val="0"/>
      <w:marRight w:val="0"/>
      <w:marTop w:val="0"/>
      <w:marBottom w:val="0"/>
      <w:divBdr>
        <w:top w:val="none" w:sz="0" w:space="0" w:color="auto"/>
        <w:left w:val="none" w:sz="0" w:space="0" w:color="auto"/>
        <w:bottom w:val="none" w:sz="0" w:space="0" w:color="auto"/>
        <w:right w:val="none" w:sz="0" w:space="0" w:color="auto"/>
      </w:divBdr>
    </w:div>
    <w:div w:id="778722125">
      <w:bodyDiv w:val="1"/>
      <w:marLeft w:val="0"/>
      <w:marRight w:val="0"/>
      <w:marTop w:val="0"/>
      <w:marBottom w:val="0"/>
      <w:divBdr>
        <w:top w:val="none" w:sz="0" w:space="0" w:color="auto"/>
        <w:left w:val="none" w:sz="0" w:space="0" w:color="auto"/>
        <w:bottom w:val="none" w:sz="0" w:space="0" w:color="auto"/>
        <w:right w:val="none" w:sz="0" w:space="0" w:color="auto"/>
      </w:divBdr>
    </w:div>
    <w:div w:id="900092646">
      <w:bodyDiv w:val="1"/>
      <w:marLeft w:val="0"/>
      <w:marRight w:val="0"/>
      <w:marTop w:val="0"/>
      <w:marBottom w:val="0"/>
      <w:divBdr>
        <w:top w:val="none" w:sz="0" w:space="0" w:color="auto"/>
        <w:left w:val="none" w:sz="0" w:space="0" w:color="auto"/>
        <w:bottom w:val="none" w:sz="0" w:space="0" w:color="auto"/>
        <w:right w:val="none" w:sz="0" w:space="0" w:color="auto"/>
      </w:divBdr>
    </w:div>
    <w:div w:id="909967463">
      <w:bodyDiv w:val="1"/>
      <w:marLeft w:val="0"/>
      <w:marRight w:val="0"/>
      <w:marTop w:val="0"/>
      <w:marBottom w:val="0"/>
      <w:divBdr>
        <w:top w:val="none" w:sz="0" w:space="0" w:color="auto"/>
        <w:left w:val="none" w:sz="0" w:space="0" w:color="auto"/>
        <w:bottom w:val="none" w:sz="0" w:space="0" w:color="auto"/>
        <w:right w:val="none" w:sz="0" w:space="0" w:color="auto"/>
      </w:divBdr>
    </w:div>
    <w:div w:id="1061095216">
      <w:bodyDiv w:val="1"/>
      <w:marLeft w:val="0"/>
      <w:marRight w:val="0"/>
      <w:marTop w:val="0"/>
      <w:marBottom w:val="0"/>
      <w:divBdr>
        <w:top w:val="none" w:sz="0" w:space="0" w:color="auto"/>
        <w:left w:val="none" w:sz="0" w:space="0" w:color="auto"/>
        <w:bottom w:val="none" w:sz="0" w:space="0" w:color="auto"/>
        <w:right w:val="none" w:sz="0" w:space="0" w:color="auto"/>
      </w:divBdr>
    </w:div>
    <w:div w:id="1089816202">
      <w:bodyDiv w:val="1"/>
      <w:marLeft w:val="0"/>
      <w:marRight w:val="0"/>
      <w:marTop w:val="0"/>
      <w:marBottom w:val="0"/>
      <w:divBdr>
        <w:top w:val="none" w:sz="0" w:space="0" w:color="auto"/>
        <w:left w:val="none" w:sz="0" w:space="0" w:color="auto"/>
        <w:bottom w:val="none" w:sz="0" w:space="0" w:color="auto"/>
        <w:right w:val="none" w:sz="0" w:space="0" w:color="auto"/>
      </w:divBdr>
    </w:div>
    <w:div w:id="1204175068">
      <w:bodyDiv w:val="1"/>
      <w:marLeft w:val="0"/>
      <w:marRight w:val="0"/>
      <w:marTop w:val="0"/>
      <w:marBottom w:val="0"/>
      <w:divBdr>
        <w:top w:val="none" w:sz="0" w:space="0" w:color="auto"/>
        <w:left w:val="none" w:sz="0" w:space="0" w:color="auto"/>
        <w:bottom w:val="none" w:sz="0" w:space="0" w:color="auto"/>
        <w:right w:val="none" w:sz="0" w:space="0" w:color="auto"/>
      </w:divBdr>
    </w:div>
    <w:div w:id="1217088322">
      <w:bodyDiv w:val="1"/>
      <w:marLeft w:val="0"/>
      <w:marRight w:val="0"/>
      <w:marTop w:val="0"/>
      <w:marBottom w:val="0"/>
      <w:divBdr>
        <w:top w:val="none" w:sz="0" w:space="0" w:color="auto"/>
        <w:left w:val="none" w:sz="0" w:space="0" w:color="auto"/>
        <w:bottom w:val="none" w:sz="0" w:space="0" w:color="auto"/>
        <w:right w:val="none" w:sz="0" w:space="0" w:color="auto"/>
      </w:divBdr>
    </w:div>
    <w:div w:id="1295989521">
      <w:bodyDiv w:val="1"/>
      <w:marLeft w:val="0"/>
      <w:marRight w:val="0"/>
      <w:marTop w:val="0"/>
      <w:marBottom w:val="0"/>
      <w:divBdr>
        <w:top w:val="none" w:sz="0" w:space="0" w:color="auto"/>
        <w:left w:val="none" w:sz="0" w:space="0" w:color="auto"/>
        <w:bottom w:val="none" w:sz="0" w:space="0" w:color="auto"/>
        <w:right w:val="none" w:sz="0" w:space="0" w:color="auto"/>
      </w:divBdr>
    </w:div>
    <w:div w:id="1392264351">
      <w:bodyDiv w:val="1"/>
      <w:marLeft w:val="0"/>
      <w:marRight w:val="0"/>
      <w:marTop w:val="0"/>
      <w:marBottom w:val="0"/>
      <w:divBdr>
        <w:top w:val="none" w:sz="0" w:space="0" w:color="auto"/>
        <w:left w:val="none" w:sz="0" w:space="0" w:color="auto"/>
        <w:bottom w:val="none" w:sz="0" w:space="0" w:color="auto"/>
        <w:right w:val="none" w:sz="0" w:space="0" w:color="auto"/>
      </w:divBdr>
    </w:div>
    <w:div w:id="1430540097">
      <w:bodyDiv w:val="1"/>
      <w:marLeft w:val="0"/>
      <w:marRight w:val="0"/>
      <w:marTop w:val="0"/>
      <w:marBottom w:val="0"/>
      <w:divBdr>
        <w:top w:val="none" w:sz="0" w:space="0" w:color="auto"/>
        <w:left w:val="none" w:sz="0" w:space="0" w:color="auto"/>
        <w:bottom w:val="none" w:sz="0" w:space="0" w:color="auto"/>
        <w:right w:val="none" w:sz="0" w:space="0" w:color="auto"/>
      </w:divBdr>
      <w:divsChild>
        <w:div w:id="2064719428">
          <w:marLeft w:val="547"/>
          <w:marRight w:val="0"/>
          <w:marTop w:val="0"/>
          <w:marBottom w:val="0"/>
          <w:divBdr>
            <w:top w:val="none" w:sz="0" w:space="0" w:color="auto"/>
            <w:left w:val="none" w:sz="0" w:space="0" w:color="auto"/>
            <w:bottom w:val="none" w:sz="0" w:space="0" w:color="auto"/>
            <w:right w:val="none" w:sz="0" w:space="0" w:color="auto"/>
          </w:divBdr>
        </w:div>
        <w:div w:id="944069600">
          <w:marLeft w:val="1166"/>
          <w:marRight w:val="0"/>
          <w:marTop w:val="0"/>
          <w:marBottom w:val="0"/>
          <w:divBdr>
            <w:top w:val="none" w:sz="0" w:space="0" w:color="auto"/>
            <w:left w:val="none" w:sz="0" w:space="0" w:color="auto"/>
            <w:bottom w:val="none" w:sz="0" w:space="0" w:color="auto"/>
            <w:right w:val="none" w:sz="0" w:space="0" w:color="auto"/>
          </w:divBdr>
        </w:div>
        <w:div w:id="202641527">
          <w:marLeft w:val="1166"/>
          <w:marRight w:val="0"/>
          <w:marTop w:val="0"/>
          <w:marBottom w:val="0"/>
          <w:divBdr>
            <w:top w:val="none" w:sz="0" w:space="0" w:color="auto"/>
            <w:left w:val="none" w:sz="0" w:space="0" w:color="auto"/>
            <w:bottom w:val="none" w:sz="0" w:space="0" w:color="auto"/>
            <w:right w:val="none" w:sz="0" w:space="0" w:color="auto"/>
          </w:divBdr>
        </w:div>
        <w:div w:id="1604846760">
          <w:marLeft w:val="1166"/>
          <w:marRight w:val="0"/>
          <w:marTop w:val="0"/>
          <w:marBottom w:val="0"/>
          <w:divBdr>
            <w:top w:val="none" w:sz="0" w:space="0" w:color="auto"/>
            <w:left w:val="none" w:sz="0" w:space="0" w:color="auto"/>
            <w:bottom w:val="none" w:sz="0" w:space="0" w:color="auto"/>
            <w:right w:val="none" w:sz="0" w:space="0" w:color="auto"/>
          </w:divBdr>
        </w:div>
        <w:div w:id="894586879">
          <w:marLeft w:val="547"/>
          <w:marRight w:val="0"/>
          <w:marTop w:val="0"/>
          <w:marBottom w:val="0"/>
          <w:divBdr>
            <w:top w:val="none" w:sz="0" w:space="0" w:color="auto"/>
            <w:left w:val="none" w:sz="0" w:space="0" w:color="auto"/>
            <w:bottom w:val="none" w:sz="0" w:space="0" w:color="auto"/>
            <w:right w:val="none" w:sz="0" w:space="0" w:color="auto"/>
          </w:divBdr>
        </w:div>
        <w:div w:id="1593202496">
          <w:marLeft w:val="1166"/>
          <w:marRight w:val="0"/>
          <w:marTop w:val="0"/>
          <w:marBottom w:val="0"/>
          <w:divBdr>
            <w:top w:val="none" w:sz="0" w:space="0" w:color="auto"/>
            <w:left w:val="none" w:sz="0" w:space="0" w:color="auto"/>
            <w:bottom w:val="none" w:sz="0" w:space="0" w:color="auto"/>
            <w:right w:val="none" w:sz="0" w:space="0" w:color="auto"/>
          </w:divBdr>
        </w:div>
        <w:div w:id="1454858312">
          <w:marLeft w:val="1166"/>
          <w:marRight w:val="0"/>
          <w:marTop w:val="0"/>
          <w:marBottom w:val="0"/>
          <w:divBdr>
            <w:top w:val="none" w:sz="0" w:space="0" w:color="auto"/>
            <w:left w:val="none" w:sz="0" w:space="0" w:color="auto"/>
            <w:bottom w:val="none" w:sz="0" w:space="0" w:color="auto"/>
            <w:right w:val="none" w:sz="0" w:space="0" w:color="auto"/>
          </w:divBdr>
        </w:div>
      </w:divsChild>
    </w:div>
    <w:div w:id="1584410018">
      <w:bodyDiv w:val="1"/>
      <w:marLeft w:val="0"/>
      <w:marRight w:val="0"/>
      <w:marTop w:val="0"/>
      <w:marBottom w:val="0"/>
      <w:divBdr>
        <w:top w:val="none" w:sz="0" w:space="0" w:color="auto"/>
        <w:left w:val="none" w:sz="0" w:space="0" w:color="auto"/>
        <w:bottom w:val="none" w:sz="0" w:space="0" w:color="auto"/>
        <w:right w:val="none" w:sz="0" w:space="0" w:color="auto"/>
      </w:divBdr>
    </w:div>
    <w:div w:id="1614942480">
      <w:bodyDiv w:val="1"/>
      <w:marLeft w:val="0"/>
      <w:marRight w:val="0"/>
      <w:marTop w:val="0"/>
      <w:marBottom w:val="0"/>
      <w:divBdr>
        <w:top w:val="none" w:sz="0" w:space="0" w:color="auto"/>
        <w:left w:val="none" w:sz="0" w:space="0" w:color="auto"/>
        <w:bottom w:val="none" w:sz="0" w:space="0" w:color="auto"/>
        <w:right w:val="none" w:sz="0" w:space="0" w:color="auto"/>
      </w:divBdr>
    </w:div>
    <w:div w:id="1699307144">
      <w:bodyDiv w:val="1"/>
      <w:marLeft w:val="0"/>
      <w:marRight w:val="0"/>
      <w:marTop w:val="0"/>
      <w:marBottom w:val="0"/>
      <w:divBdr>
        <w:top w:val="none" w:sz="0" w:space="0" w:color="auto"/>
        <w:left w:val="none" w:sz="0" w:space="0" w:color="auto"/>
        <w:bottom w:val="none" w:sz="0" w:space="0" w:color="auto"/>
        <w:right w:val="none" w:sz="0" w:space="0" w:color="auto"/>
      </w:divBdr>
    </w:div>
    <w:div w:id="1766537259">
      <w:bodyDiv w:val="1"/>
      <w:marLeft w:val="0"/>
      <w:marRight w:val="0"/>
      <w:marTop w:val="0"/>
      <w:marBottom w:val="0"/>
      <w:divBdr>
        <w:top w:val="none" w:sz="0" w:space="0" w:color="auto"/>
        <w:left w:val="none" w:sz="0" w:space="0" w:color="auto"/>
        <w:bottom w:val="none" w:sz="0" w:space="0" w:color="auto"/>
        <w:right w:val="none" w:sz="0" w:space="0" w:color="auto"/>
      </w:divBdr>
    </w:div>
    <w:div w:id="2044406105">
      <w:bodyDiv w:val="1"/>
      <w:marLeft w:val="0"/>
      <w:marRight w:val="0"/>
      <w:marTop w:val="0"/>
      <w:marBottom w:val="0"/>
      <w:divBdr>
        <w:top w:val="none" w:sz="0" w:space="0" w:color="auto"/>
        <w:left w:val="none" w:sz="0" w:space="0" w:color="auto"/>
        <w:bottom w:val="none" w:sz="0" w:space="0" w:color="auto"/>
        <w:right w:val="none" w:sz="0" w:space="0" w:color="auto"/>
      </w:divBdr>
      <w:divsChild>
        <w:div w:id="331296711">
          <w:marLeft w:val="547"/>
          <w:marRight w:val="0"/>
          <w:marTop w:val="0"/>
          <w:marBottom w:val="0"/>
          <w:divBdr>
            <w:top w:val="none" w:sz="0" w:space="0" w:color="auto"/>
            <w:left w:val="none" w:sz="0" w:space="0" w:color="auto"/>
            <w:bottom w:val="none" w:sz="0" w:space="0" w:color="auto"/>
            <w:right w:val="none" w:sz="0" w:space="0" w:color="auto"/>
          </w:divBdr>
        </w:div>
        <w:div w:id="2003846725">
          <w:marLeft w:val="1166"/>
          <w:marRight w:val="0"/>
          <w:marTop w:val="0"/>
          <w:marBottom w:val="0"/>
          <w:divBdr>
            <w:top w:val="none" w:sz="0" w:space="0" w:color="auto"/>
            <w:left w:val="none" w:sz="0" w:space="0" w:color="auto"/>
            <w:bottom w:val="none" w:sz="0" w:space="0" w:color="auto"/>
            <w:right w:val="none" w:sz="0" w:space="0" w:color="auto"/>
          </w:divBdr>
        </w:div>
        <w:div w:id="1202091687">
          <w:marLeft w:val="1166"/>
          <w:marRight w:val="0"/>
          <w:marTop w:val="0"/>
          <w:marBottom w:val="0"/>
          <w:divBdr>
            <w:top w:val="none" w:sz="0" w:space="0" w:color="auto"/>
            <w:left w:val="none" w:sz="0" w:space="0" w:color="auto"/>
            <w:bottom w:val="none" w:sz="0" w:space="0" w:color="auto"/>
            <w:right w:val="none" w:sz="0" w:space="0" w:color="auto"/>
          </w:divBdr>
        </w:div>
        <w:div w:id="671951089">
          <w:marLeft w:val="1166"/>
          <w:marRight w:val="0"/>
          <w:marTop w:val="0"/>
          <w:marBottom w:val="0"/>
          <w:divBdr>
            <w:top w:val="none" w:sz="0" w:space="0" w:color="auto"/>
            <w:left w:val="none" w:sz="0" w:space="0" w:color="auto"/>
            <w:bottom w:val="none" w:sz="0" w:space="0" w:color="auto"/>
            <w:right w:val="none" w:sz="0" w:space="0" w:color="auto"/>
          </w:divBdr>
        </w:div>
        <w:div w:id="1148134271">
          <w:marLeft w:val="547"/>
          <w:marRight w:val="0"/>
          <w:marTop w:val="0"/>
          <w:marBottom w:val="0"/>
          <w:divBdr>
            <w:top w:val="none" w:sz="0" w:space="0" w:color="auto"/>
            <w:left w:val="none" w:sz="0" w:space="0" w:color="auto"/>
            <w:bottom w:val="none" w:sz="0" w:space="0" w:color="auto"/>
            <w:right w:val="none" w:sz="0" w:space="0" w:color="auto"/>
          </w:divBdr>
        </w:div>
        <w:div w:id="530384218">
          <w:marLeft w:val="1166"/>
          <w:marRight w:val="0"/>
          <w:marTop w:val="0"/>
          <w:marBottom w:val="0"/>
          <w:divBdr>
            <w:top w:val="none" w:sz="0" w:space="0" w:color="auto"/>
            <w:left w:val="none" w:sz="0" w:space="0" w:color="auto"/>
            <w:bottom w:val="none" w:sz="0" w:space="0" w:color="auto"/>
            <w:right w:val="none" w:sz="0" w:space="0" w:color="auto"/>
          </w:divBdr>
        </w:div>
        <w:div w:id="20009358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C4C3C-92EF-4479-943D-53F54E157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1270</Words>
  <Characters>7240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Thomas</dc:creator>
  <cp:keywords/>
  <dc:description/>
  <cp:lastModifiedBy>CALLAGHAN, Andrew (NHS STOCKPORT CCG)</cp:lastModifiedBy>
  <cp:revision>2</cp:revision>
  <dcterms:created xsi:type="dcterms:W3CDTF">2022-01-20T11:38:00Z</dcterms:created>
  <dcterms:modified xsi:type="dcterms:W3CDTF">2022-01-20T11:38:00Z</dcterms:modified>
</cp:coreProperties>
</file>