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A1" w:rsidRDefault="00972C5A"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3C6FB6F4" wp14:editId="25340F5C">
            <wp:simplePos x="0" y="0"/>
            <wp:positionH relativeFrom="column">
              <wp:posOffset>8692293</wp:posOffset>
            </wp:positionH>
            <wp:positionV relativeFrom="paragraph">
              <wp:posOffset>-141314</wp:posOffset>
            </wp:positionV>
            <wp:extent cx="892318" cy="813438"/>
            <wp:effectExtent l="0" t="0" r="3175" b="5715"/>
            <wp:wrapNone/>
            <wp:docPr id="3" name="Picture 3" descr="Image result for 24/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24/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318" cy="81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2C5A"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7995AF7" wp14:editId="4F1FB6E0">
                <wp:simplePos x="0" y="0"/>
                <wp:positionH relativeFrom="column">
                  <wp:posOffset>6570301</wp:posOffset>
                </wp:positionH>
                <wp:positionV relativeFrom="paragraph">
                  <wp:posOffset>-401615</wp:posOffset>
                </wp:positionV>
                <wp:extent cx="2700566" cy="1404620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56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C5A" w:rsidRPr="00972C5A" w:rsidRDefault="00972C5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</w:rPr>
                              <w:t>Care Home Pathfinder (ATT+) avoids unnecessary admissions to hospital by providing urgent advice, visits and treatments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7.35pt;margin-top:-31.6pt;width:212.6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g2mIQ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" stroked="f">
                <v:textbox style="mso-fit-shape-to-text:t">
                  <w:txbxContent>
                    <w:p w:rsidR="00972C5A" w:rsidRPr="00972C5A" w:rsidRDefault="00972C5A">
                      <w:pPr>
                        <w:rPr>
                          <w:b/>
                          <w:bCs/>
                        </w:rPr>
                      </w:pPr>
                      <w:r w:rsidRPr="00972C5A">
                        <w:rPr>
                          <w:b/>
                          <w:bCs/>
                        </w:rPr>
                        <w:t>Care Home Pathfinder (ATT+) avoids unnecessary admissions to hospital by providing urgent advice, visits and treatments</w:t>
                      </w:r>
                    </w:p>
                  </w:txbxContent>
                </v:textbox>
              </v:shape>
            </w:pict>
          </mc:Fallback>
        </mc:AlternateContent>
      </w:r>
      <w:r w:rsidRPr="00972C5A">
        <w:rPr>
          <w:b/>
          <w:bCs/>
          <w:sz w:val="40"/>
          <w:szCs w:val="40"/>
        </w:rPr>
        <w:t>Is your resident acutely unwell and at risk of admission</w:t>
      </w:r>
      <w:r w:rsidRPr="00972C5A">
        <w:rPr>
          <w:sz w:val="48"/>
          <w:szCs w:val="48"/>
        </w:rPr>
        <w:t>?</w:t>
      </w:r>
      <w:r w:rsidRPr="00972C5A">
        <w:rPr>
          <w:noProof/>
        </w:rPr>
        <w:t xml:space="preserve"> </w:t>
      </w:r>
    </w:p>
    <w:p w:rsidR="00972C5A" w:rsidRDefault="00972C5A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42CAD8AC" wp14:editId="0B1A8A76">
            <wp:simplePos x="0" y="0"/>
            <wp:positionH relativeFrom="column">
              <wp:posOffset>7428363</wp:posOffset>
            </wp:positionH>
            <wp:positionV relativeFrom="paragraph">
              <wp:posOffset>5308408</wp:posOffset>
            </wp:positionV>
            <wp:extent cx="1906450" cy="844618"/>
            <wp:effectExtent l="0" t="0" r="0" b="0"/>
            <wp:wrapNone/>
            <wp:docPr id="8" name="Picture 8" descr="Image result for masterc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astercal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450" cy="84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2C5A"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26442" wp14:editId="1B77C05B">
                <wp:simplePos x="0" y="0"/>
                <wp:positionH relativeFrom="column">
                  <wp:posOffset>6570921</wp:posOffset>
                </wp:positionH>
                <wp:positionV relativeFrom="paragraph">
                  <wp:posOffset>168807</wp:posOffset>
                </wp:positionV>
                <wp:extent cx="2764155" cy="4784651"/>
                <wp:effectExtent l="0" t="0" r="17145" b="1651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47846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70D" w:rsidRDefault="00495C10" w:rsidP="00495C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95C1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Ring patient’s own GP </w:t>
                            </w:r>
                          </w:p>
                          <w:p w:rsidR="00495C10" w:rsidRPr="00495C10" w:rsidRDefault="00495C10" w:rsidP="00495C1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8670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in-hours</w:t>
                            </w:r>
                            <w:r w:rsidRPr="00495C1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or NHS 111 for:</w:t>
                            </w:r>
                          </w:p>
                          <w:p w:rsidR="00495C10" w:rsidRDefault="00495C10" w:rsidP="00495C10">
                            <w:pPr>
                              <w:jc w:val="center"/>
                            </w:pPr>
                          </w:p>
                          <w:p w:rsidR="00972C5A" w:rsidRDefault="00495C10" w:rsidP="00972C5A">
                            <w:pPr>
                              <w:pStyle w:val="PlainText"/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*</w:t>
                            </w:r>
                            <w:r w:rsidR="00972C5A" w:rsidRPr="00972C5A"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Urgent visits that you </w:t>
                            </w:r>
                            <w:r w:rsidR="00972C5A" w:rsidRPr="00972C5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2"/>
                                <w:u w:val="single"/>
                              </w:rPr>
                              <w:t>do not</w:t>
                            </w:r>
                            <w:r w:rsidR="00972C5A" w:rsidRPr="00972C5A"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 think would lead to admission today </w:t>
                            </w:r>
                          </w:p>
                          <w:p w:rsidR="00972C5A" w:rsidRDefault="00972C5A" w:rsidP="00972C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*</w:t>
                            </w:r>
                            <w:r w:rsidRPr="00972C5A">
                              <w:rPr>
                                <w:b/>
                                <w:bCs/>
                                <w:sz w:val="24"/>
                              </w:rPr>
                              <w:t xml:space="preserve">Non urgent </w:t>
                            </w: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visits i.e. can wait until the next day</w:t>
                            </w:r>
                          </w:p>
                          <w:p w:rsidR="00972C5A" w:rsidRDefault="00972C5A" w:rsidP="00972C5A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*</w:t>
                            </w:r>
                            <w:r w:rsidRPr="00972C5A">
                              <w:rPr>
                                <w:b/>
                                <w:bCs/>
                                <w:sz w:val="24"/>
                              </w:rPr>
                              <w:t>Follow up visits</w:t>
                            </w:r>
                          </w:p>
                          <w:p w:rsidR="00972C5A" w:rsidRDefault="00972C5A" w:rsidP="00972C5A">
                            <w:pPr>
                              <w:pStyle w:val="PlainText"/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  <w:t>*</w:t>
                            </w:r>
                            <w:r w:rsidRPr="00972C5A"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 Palliative visits </w:t>
                            </w:r>
                          </w:p>
                          <w:p w:rsidR="00972C5A" w:rsidRDefault="00972C5A" w:rsidP="00972C5A">
                            <w:pPr>
                              <w:pStyle w:val="PlainText"/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</w:p>
                          <w:p w:rsidR="00972C5A" w:rsidRPr="00972C5A" w:rsidRDefault="00972C5A" w:rsidP="00972C5A">
                            <w:pPr>
                              <w:pStyle w:val="PlainText"/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  <w:t>*</w:t>
                            </w:r>
                            <w:r w:rsidRPr="00972C5A">
                              <w:rPr>
                                <w:b/>
                                <w:bCs/>
                                <w:sz w:val="24"/>
                                <w:szCs w:val="22"/>
                              </w:rPr>
                              <w:t>Medication queries or requests</w:t>
                            </w:r>
                          </w:p>
                          <w:p w:rsidR="00495C10" w:rsidRPr="00972C5A" w:rsidRDefault="00495C10" w:rsidP="00972C5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95C10" w:rsidRPr="00972C5A" w:rsidRDefault="00495C10" w:rsidP="00495C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95C10" w:rsidRDefault="00495C10" w:rsidP="00495C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The Care Home Pathfinder Service does not replace your own GP service visits, this is an additional service to help reduce unnecessary hospital admissions.</w:t>
                            </w:r>
                          </w:p>
                          <w:p w:rsidR="00972C5A" w:rsidRDefault="00972C5A" w:rsidP="00495C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72C5A" w:rsidRPr="00972C5A" w:rsidRDefault="00972C5A" w:rsidP="00495C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72C5A" w:rsidRDefault="00972C5A" w:rsidP="00495C10"/>
                          <w:p w:rsidR="00972C5A" w:rsidRDefault="00972C5A" w:rsidP="00495C10"/>
                          <w:p w:rsidR="00972C5A" w:rsidRDefault="00972C5A" w:rsidP="00495C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27" style="position:absolute;margin-left:517.4pt;margin-top:13.3pt;width:217.65pt;height:37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" fillcolor="#70ad47 [3209]" strokecolor="#375623 [1609]" strokeweight="1pt">
                <v:stroke joinstyle="miter"/>
                <v:textbox>
                  <w:txbxContent>
                    <w:p w:rsidR="00A8670D" w:rsidRDefault="00495C10" w:rsidP="00495C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95C10">
                        <w:rPr>
                          <w:b/>
                          <w:bCs/>
                          <w:sz w:val="32"/>
                          <w:szCs w:val="32"/>
                        </w:rPr>
                        <w:t xml:space="preserve">Ring patient’s own GP </w:t>
                      </w:r>
                    </w:p>
                    <w:p w:rsidR="00495C10" w:rsidRPr="00495C10" w:rsidRDefault="00495C10" w:rsidP="00495C1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8670D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in-hours</w:t>
                      </w:r>
                      <w:r w:rsidRPr="00495C1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or NHS 111 for:</w:t>
                      </w:r>
                    </w:p>
                    <w:p w:rsidR="00495C10" w:rsidRDefault="00495C10" w:rsidP="00495C10">
                      <w:pPr>
                        <w:jc w:val="center"/>
                      </w:pPr>
                    </w:p>
                    <w:p w:rsidR="00972C5A" w:rsidRDefault="00495C10" w:rsidP="00972C5A">
                      <w:pPr>
                        <w:pStyle w:val="PlainText"/>
                        <w:rPr>
                          <w:b/>
                          <w:bCs/>
                          <w:sz w:val="24"/>
                          <w:szCs w:val="22"/>
                        </w:rPr>
                      </w:pPr>
                      <w:r w:rsidRPr="00972C5A">
                        <w:rPr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="00972C5A" w:rsidRPr="00972C5A">
                        <w:rPr>
                          <w:b/>
                          <w:bCs/>
                          <w:sz w:val="24"/>
                          <w:szCs w:val="22"/>
                        </w:rPr>
                        <w:t xml:space="preserve">Urgent visits that you </w:t>
                      </w:r>
                      <w:r w:rsidR="00972C5A" w:rsidRPr="00972C5A">
                        <w:rPr>
                          <w:b/>
                          <w:bCs/>
                          <w:i/>
                          <w:iCs/>
                          <w:sz w:val="24"/>
                          <w:szCs w:val="22"/>
                          <w:u w:val="single"/>
                        </w:rPr>
                        <w:t>do not</w:t>
                      </w:r>
                      <w:r w:rsidR="00972C5A" w:rsidRPr="00972C5A">
                        <w:rPr>
                          <w:b/>
                          <w:bCs/>
                          <w:sz w:val="24"/>
                          <w:szCs w:val="22"/>
                        </w:rPr>
                        <w:t xml:space="preserve"> think would lead to admission today </w:t>
                      </w:r>
                    </w:p>
                    <w:p w:rsidR="00972C5A" w:rsidRDefault="00972C5A" w:rsidP="00972C5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*</w:t>
                      </w:r>
                      <w:r w:rsidRPr="00972C5A">
                        <w:rPr>
                          <w:b/>
                          <w:bCs/>
                          <w:sz w:val="24"/>
                        </w:rPr>
                        <w:t xml:space="preserve">Non urgent </w:t>
                      </w: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visits i.e. can wait until the next day</w:t>
                      </w:r>
                    </w:p>
                    <w:p w:rsidR="00972C5A" w:rsidRDefault="00972C5A" w:rsidP="00972C5A">
                      <w:pPr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*</w:t>
                      </w:r>
                      <w:r w:rsidRPr="00972C5A">
                        <w:rPr>
                          <w:b/>
                          <w:bCs/>
                          <w:sz w:val="24"/>
                        </w:rPr>
                        <w:t>Follow up visits</w:t>
                      </w:r>
                    </w:p>
                    <w:p w:rsidR="00972C5A" w:rsidRDefault="00972C5A" w:rsidP="00972C5A">
                      <w:pPr>
                        <w:pStyle w:val="PlainText"/>
                        <w:rPr>
                          <w:b/>
                          <w:bCs/>
                          <w:sz w:val="24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2"/>
                        </w:rPr>
                        <w:t>*</w:t>
                      </w:r>
                      <w:r w:rsidRPr="00972C5A">
                        <w:rPr>
                          <w:b/>
                          <w:bCs/>
                          <w:sz w:val="24"/>
                          <w:szCs w:val="22"/>
                        </w:rPr>
                        <w:t xml:space="preserve"> Palliative visits </w:t>
                      </w:r>
                    </w:p>
                    <w:p w:rsidR="00972C5A" w:rsidRDefault="00972C5A" w:rsidP="00972C5A">
                      <w:pPr>
                        <w:pStyle w:val="PlainText"/>
                        <w:rPr>
                          <w:b/>
                          <w:bCs/>
                          <w:sz w:val="24"/>
                          <w:szCs w:val="22"/>
                        </w:rPr>
                      </w:pPr>
                    </w:p>
                    <w:p w:rsidR="00972C5A" w:rsidRPr="00972C5A" w:rsidRDefault="00972C5A" w:rsidP="00972C5A">
                      <w:pPr>
                        <w:pStyle w:val="PlainText"/>
                        <w:rPr>
                          <w:b/>
                          <w:bCs/>
                          <w:sz w:val="24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2"/>
                        </w:rPr>
                        <w:t>*</w:t>
                      </w:r>
                      <w:r w:rsidRPr="00972C5A">
                        <w:rPr>
                          <w:b/>
                          <w:bCs/>
                          <w:sz w:val="24"/>
                          <w:szCs w:val="22"/>
                        </w:rPr>
                        <w:t>Medication queries or requests</w:t>
                      </w:r>
                    </w:p>
                    <w:p w:rsidR="00495C10" w:rsidRPr="00972C5A" w:rsidRDefault="00495C10" w:rsidP="00972C5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95C10" w:rsidRPr="00972C5A" w:rsidRDefault="00495C10" w:rsidP="00495C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95C10" w:rsidRDefault="00495C10" w:rsidP="00495C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The Care Home Pathfinder Service does not replace your own GP service visits, this is an additional service to help reduce unnecessary hospital admissions.</w:t>
                      </w:r>
                    </w:p>
                    <w:p w:rsidR="00972C5A" w:rsidRDefault="00972C5A" w:rsidP="00495C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72C5A" w:rsidRPr="00972C5A" w:rsidRDefault="00972C5A" w:rsidP="00495C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72C5A" w:rsidRDefault="00972C5A" w:rsidP="00495C10"/>
                    <w:p w:rsidR="00972C5A" w:rsidRDefault="00972C5A" w:rsidP="00495C10"/>
                    <w:p w:rsidR="00972C5A" w:rsidRDefault="00972C5A" w:rsidP="00495C10"/>
                  </w:txbxContent>
                </v:textbox>
              </v:roundrect>
            </w:pict>
          </mc:Fallback>
        </mc:AlternateContent>
      </w:r>
      <w:r w:rsidRPr="00972C5A"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09285" wp14:editId="67E5806B">
                <wp:simplePos x="0" y="0"/>
                <wp:positionH relativeFrom="column">
                  <wp:posOffset>2381250</wp:posOffset>
                </wp:positionH>
                <wp:positionV relativeFrom="paragraph">
                  <wp:posOffset>92164</wp:posOffset>
                </wp:positionV>
                <wp:extent cx="4061549" cy="5783580"/>
                <wp:effectExtent l="0" t="0" r="1524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549" cy="5783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C10" w:rsidRPr="00495C10" w:rsidRDefault="00495C10" w:rsidP="00495C1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95C1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Ring Mastercall on 0161 476 9667:</w:t>
                            </w:r>
                          </w:p>
                          <w:p w:rsidR="00495C10" w:rsidRPr="00972C5A" w:rsidRDefault="00495C10" w:rsidP="00495C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If it is not life-threatening but your resident is at risk of admission</w:t>
                            </w:r>
                            <w:r w:rsid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72C5A" w:rsidRPr="00A8670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today</w:t>
                            </w:r>
                            <w:r w:rsid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then</w:t>
                            </w: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call Mastercall for advice and guidance, treatments and Urgent GP Visits 24/.</w:t>
                            </w:r>
                          </w:p>
                          <w:p w:rsidR="00495C10" w:rsidRPr="00972C5A" w:rsidRDefault="00495C10" w:rsidP="00495C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We will provide a senior clinical assessment, giving advice on what action to take, visit patient on the day or after initial assessment- will pass this to their own GP for the next day</w:t>
                            </w:r>
                          </w:p>
                          <w:p w:rsidR="00495C10" w:rsidRPr="00972C5A" w:rsidRDefault="00495C10" w:rsidP="00495C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Examples of what we can help with: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Breathing difficulties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New confusion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Nausea/Vomiting/diarrhoea</w:t>
                            </w:r>
                            <w:r w:rsidR="007A58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where severe</w:t>
                            </w:r>
                          </w:p>
                          <w:p w:rsidR="007A580F" w:rsidRDefault="00495C10" w:rsidP="007A580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Pain</w:t>
                            </w:r>
                          </w:p>
                          <w:p w:rsidR="00495C10" w:rsidRPr="007A580F" w:rsidRDefault="00495C10" w:rsidP="007A580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A580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Minor Injuries (lacerations, sprains and strains)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note</w:t>
                            </w:r>
                            <w:proofErr w:type="gramStart"/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we cannot take referrals from new/urgent mental health problems. Please follow your existing procedures.</w:t>
                            </w:r>
                          </w:p>
                          <w:p w:rsidR="00495C10" w:rsidRDefault="00495C10" w:rsidP="00495C10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28" style="position:absolute;margin-left:187.5pt;margin-top:7.25pt;width:319.8pt;height:45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" fillcolor="#ed7d31 [3205]" strokecolor="#823b0b [1605]" strokeweight="1pt">
                <v:stroke joinstyle="miter"/>
                <v:textbox>
                  <w:txbxContent>
                    <w:p w:rsidR="00495C10" w:rsidRPr="00495C10" w:rsidRDefault="00495C10" w:rsidP="00495C1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95C10">
                        <w:rPr>
                          <w:b/>
                          <w:bCs/>
                          <w:sz w:val="36"/>
                          <w:szCs w:val="36"/>
                        </w:rPr>
                        <w:t>Ring Mastercall on 0161 476 9667:</w:t>
                      </w:r>
                    </w:p>
                    <w:p w:rsidR="00495C10" w:rsidRPr="00972C5A" w:rsidRDefault="00495C10" w:rsidP="00495C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If it is not life-threatening but your resident is at risk of admission</w:t>
                      </w:r>
                      <w:r w:rsidR="00972C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72C5A" w:rsidRPr="00A8670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today</w:t>
                      </w:r>
                      <w:r w:rsidR="00972C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then</w:t>
                      </w: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call Mastercall for advice and guidance, treatments and Urgent GP Visits 24/.</w:t>
                      </w:r>
                    </w:p>
                    <w:p w:rsidR="00495C10" w:rsidRPr="00972C5A" w:rsidRDefault="00495C10" w:rsidP="00495C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We will provide a senior clinical assessment, giving advice on what action to take, visit patient on the day or after initial assessment- will pass this to their own GP for the next day</w:t>
                      </w:r>
                    </w:p>
                    <w:p w:rsidR="00495C10" w:rsidRPr="00972C5A" w:rsidRDefault="00495C10" w:rsidP="00495C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Examples of what we can help with: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Breathing difficulties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New confusion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Nausea/Vomiting/diarrhoea</w:t>
                      </w:r>
                      <w:r w:rsidR="007A580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where severe</w:t>
                      </w:r>
                    </w:p>
                    <w:p w:rsidR="007A580F" w:rsidRDefault="00495C10" w:rsidP="007A580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Pain</w:t>
                      </w:r>
                    </w:p>
                    <w:p w:rsidR="00495C10" w:rsidRPr="007A580F" w:rsidRDefault="00495C10" w:rsidP="007A580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A580F">
                        <w:rPr>
                          <w:b/>
                          <w:bCs/>
                          <w:sz w:val="24"/>
                          <w:szCs w:val="24"/>
                        </w:rPr>
                        <w:t>Minor Injuries (lacerations, sprains and strains)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95C10" w:rsidRPr="00972C5A" w:rsidRDefault="00495C10" w:rsidP="00495C10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Please note</w:t>
                      </w:r>
                      <w:proofErr w:type="gramStart"/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we cannot take referrals from new/urgent mental health problems. Please follow your existing procedures.</w:t>
                      </w:r>
                    </w:p>
                    <w:p w:rsidR="00495C10" w:rsidRDefault="00495C10" w:rsidP="00495C10">
                      <w:pPr>
                        <w:pStyle w:val="ListParagraph"/>
                      </w:pPr>
                    </w:p>
                  </w:txbxContent>
                </v:textbox>
              </v:roundrect>
            </w:pict>
          </mc:Fallback>
        </mc:AlternateContent>
      </w:r>
      <w:r w:rsidRPr="00972C5A">
        <w:rPr>
          <w:b/>
          <w:bCs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FD8C4" wp14:editId="2728EF7C">
                <wp:simplePos x="0" y="0"/>
                <wp:positionH relativeFrom="column">
                  <wp:posOffset>-414655</wp:posOffset>
                </wp:positionH>
                <wp:positionV relativeFrom="paragraph">
                  <wp:posOffset>92075</wp:posOffset>
                </wp:positionV>
                <wp:extent cx="2647315" cy="5783580"/>
                <wp:effectExtent l="0" t="0" r="19685" b="2667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578358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C10" w:rsidRPr="00495C10" w:rsidRDefault="00495C10" w:rsidP="00495C1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95C1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Ring an ambulance if it’s a life-threatening emergency, such as:</w:t>
                            </w:r>
                          </w:p>
                          <w:p w:rsidR="00495C10" w:rsidRPr="00972C5A" w:rsidRDefault="00495C10" w:rsidP="00495C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Choking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Severe breathing difficulties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Actively fitting (post fit can be seen in Primary Care)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Severe chest pain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Any stroke symptoms (new drooping of the face, weakness in arm or leg, slurred </w:t>
                            </w:r>
                            <w:proofErr w:type="spellStart"/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speeh</w:t>
                            </w:r>
                            <w:proofErr w:type="spellEnd"/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increased confusion)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Severe allergic reaction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Servere</w:t>
                            </w:r>
                            <w:proofErr w:type="spellEnd"/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uncontrollable ble</w:t>
                            </w:r>
                            <w:r w:rsidR="00A867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ding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Collapsed &amp; currently unconscious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New Drowsiness</w:t>
                            </w:r>
                          </w:p>
                          <w:p w:rsidR="00495C10" w:rsidRPr="00972C5A" w:rsidRDefault="00495C10" w:rsidP="00495C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Very low blood sugar (below 2 </w:t>
                            </w:r>
                            <w:proofErr w:type="spellStart"/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mmols</w:t>
                            </w:r>
                            <w:proofErr w:type="spellEnd"/>
                            <w:r w:rsidRPr="00972C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29" style="position:absolute;margin-left:-32.65pt;margin-top:7.25pt;width:208.45pt;height:45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" fillcolor="red" strokecolor="#1f3763 [1604]" strokeweight="1pt">
                <v:stroke joinstyle="miter"/>
                <v:textbox>
                  <w:txbxContent>
                    <w:p w:rsidR="00495C10" w:rsidRPr="00495C10" w:rsidRDefault="00495C10" w:rsidP="00495C1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95C10">
                        <w:rPr>
                          <w:b/>
                          <w:bCs/>
                          <w:sz w:val="28"/>
                          <w:szCs w:val="28"/>
                        </w:rPr>
                        <w:t>Ring an ambulance if it’s a life-threatening emergency, such as:</w:t>
                      </w:r>
                    </w:p>
                    <w:p w:rsidR="00495C10" w:rsidRPr="00972C5A" w:rsidRDefault="00495C10" w:rsidP="00495C1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Choking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Severe breathing difficulties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Actively fitting (post fit can be seen in Primary Care)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Severe chest pain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Any stroke symptoms (new drooping of the face, weakness in arm or leg, slurred </w:t>
                      </w:r>
                      <w:proofErr w:type="spellStart"/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speeh</w:t>
                      </w:r>
                      <w:proofErr w:type="spellEnd"/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&amp; increased confusion)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Severe allergic reaction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Servere</w:t>
                      </w:r>
                      <w:proofErr w:type="spellEnd"/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uncontrollable ble</w:t>
                      </w:r>
                      <w:r w:rsidR="00A8670D">
                        <w:rPr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ding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Collapsed &amp; currently unconscious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New Drowsiness</w:t>
                      </w:r>
                    </w:p>
                    <w:p w:rsidR="00495C10" w:rsidRPr="00972C5A" w:rsidRDefault="00495C10" w:rsidP="00495C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 xml:space="preserve">Very low blood sugar (below 2 </w:t>
                      </w:r>
                      <w:proofErr w:type="spellStart"/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mmols</w:t>
                      </w:r>
                      <w:proofErr w:type="spellEnd"/>
                      <w:r w:rsidRPr="00972C5A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72C5A" w:rsidSect="00972C5A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3F9F"/>
    <w:multiLevelType w:val="hybridMultilevel"/>
    <w:tmpl w:val="D0724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E2180"/>
    <w:multiLevelType w:val="hybridMultilevel"/>
    <w:tmpl w:val="BC24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10"/>
    <w:rsid w:val="00495C10"/>
    <w:rsid w:val="00566FEE"/>
    <w:rsid w:val="00754EF0"/>
    <w:rsid w:val="007A580F"/>
    <w:rsid w:val="008D553C"/>
    <w:rsid w:val="00972C5A"/>
    <w:rsid w:val="00A8670D"/>
    <w:rsid w:val="00C72996"/>
    <w:rsid w:val="00CF6D77"/>
    <w:rsid w:val="00D41A1D"/>
    <w:rsid w:val="00E02355"/>
    <w:rsid w:val="00F0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B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C1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2C5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2C5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C1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2C5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2C5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Davison</dc:creator>
  <cp:keywords/>
  <dc:description/>
  <cp:lastModifiedBy>Suzanne Curtis</cp:lastModifiedBy>
  <cp:revision>2</cp:revision>
  <dcterms:created xsi:type="dcterms:W3CDTF">2019-12-09T14:27:00Z</dcterms:created>
  <dcterms:modified xsi:type="dcterms:W3CDTF">2019-12-09T14:27:00Z</dcterms:modified>
</cp:coreProperties>
</file>