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AC" w:rsidRPr="003410A1" w:rsidRDefault="006B7F6E" w:rsidP="003410A1">
      <w:pPr>
        <w:jc w:val="right"/>
        <w:rPr>
          <w:b/>
          <w:color w:val="000000"/>
        </w:rPr>
      </w:pPr>
      <w:r>
        <w:rPr>
          <w:b/>
          <w:noProof/>
          <w:color w:val="000000"/>
        </w:rPr>
        <w:drawing>
          <wp:anchor distT="0" distB="0" distL="114300" distR="114300" simplePos="0" relativeHeight="251658240" behindDoc="0" locked="0" layoutInCell="1" allowOverlap="1">
            <wp:simplePos x="0" y="0"/>
            <wp:positionH relativeFrom="column">
              <wp:posOffset>3975735</wp:posOffset>
            </wp:positionH>
            <wp:positionV relativeFrom="paragraph">
              <wp:posOffset>-723900</wp:posOffset>
            </wp:positionV>
            <wp:extent cx="26289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789" w:tblpY="56"/>
        <w:tblW w:w="4872" w:type="pct"/>
        <w:tblBorders>
          <w:top w:val="single" w:sz="24" w:space="0" w:color="CCCCCC"/>
          <w:left w:val="single" w:sz="24" w:space="0" w:color="CCCCCC"/>
          <w:bottom w:val="single" w:sz="24" w:space="0" w:color="CCCCCC"/>
          <w:right w:val="single" w:sz="24" w:space="0" w:color="CCCCCC"/>
        </w:tblBorders>
        <w:shd w:val="clear" w:color="auto" w:fill="1579BF"/>
        <w:tblLook w:val="01E0" w:firstRow="1" w:lastRow="1" w:firstColumn="1" w:lastColumn="1" w:noHBand="0" w:noVBand="0"/>
      </w:tblPr>
      <w:tblGrid>
        <w:gridCol w:w="10486"/>
      </w:tblGrid>
      <w:tr w:rsidR="00CD6EAC" w:rsidRPr="00081141" w:rsidTr="003410A1">
        <w:trPr>
          <w:trHeight w:val="1310"/>
        </w:trPr>
        <w:tc>
          <w:tcPr>
            <w:tcW w:w="5000" w:type="pct"/>
            <w:tcBorders>
              <w:top w:val="nil"/>
              <w:left w:val="nil"/>
              <w:bottom w:val="single" w:sz="48" w:space="0" w:color="CCCCCC"/>
              <w:right w:val="nil"/>
            </w:tcBorders>
            <w:shd w:val="clear" w:color="auto" w:fill="0072C6"/>
            <w:vAlign w:val="center"/>
          </w:tcPr>
          <w:p w:rsidR="00E831BD" w:rsidRDefault="00E831BD" w:rsidP="003410A1">
            <w:pPr>
              <w:jc w:val="center"/>
              <w:rPr>
                <w:b/>
                <w:color w:val="FFFFFF"/>
                <w:szCs w:val="24"/>
              </w:rPr>
            </w:pPr>
          </w:p>
          <w:p w:rsidR="009700F0" w:rsidRPr="00942F5F" w:rsidRDefault="00102E94" w:rsidP="003410A1">
            <w:pPr>
              <w:jc w:val="center"/>
              <w:rPr>
                <w:b/>
                <w:color w:val="FFFFFF"/>
                <w:szCs w:val="24"/>
              </w:rPr>
            </w:pPr>
            <w:r>
              <w:rPr>
                <w:b/>
                <w:color w:val="FFFFFF"/>
                <w:szCs w:val="24"/>
              </w:rPr>
              <w:t xml:space="preserve">Primary Care </w:t>
            </w:r>
            <w:r w:rsidR="00EE4485">
              <w:rPr>
                <w:b/>
                <w:color w:val="FFFFFF"/>
                <w:szCs w:val="24"/>
              </w:rPr>
              <w:t>Commissioning</w:t>
            </w:r>
          </w:p>
          <w:p w:rsidR="009700F0" w:rsidRPr="00942F5F" w:rsidRDefault="00790720" w:rsidP="003410A1">
            <w:pPr>
              <w:jc w:val="center"/>
              <w:rPr>
                <w:b/>
                <w:color w:val="FFFFFF"/>
                <w:szCs w:val="24"/>
              </w:rPr>
            </w:pPr>
            <w:r>
              <w:rPr>
                <w:b/>
                <w:color w:val="FFFFFF"/>
                <w:szCs w:val="24"/>
              </w:rPr>
              <w:t xml:space="preserve">MINUTES </w:t>
            </w:r>
            <w:r w:rsidR="00336141" w:rsidRPr="00942F5F">
              <w:rPr>
                <w:b/>
                <w:color w:val="FFFFFF"/>
                <w:szCs w:val="24"/>
              </w:rPr>
              <w:t xml:space="preserve">of the meeting held on </w:t>
            </w:r>
            <w:r>
              <w:rPr>
                <w:b/>
                <w:color w:val="FFFFFF"/>
                <w:szCs w:val="24"/>
              </w:rPr>
              <w:t xml:space="preserve">Wednesday </w:t>
            </w:r>
            <w:r w:rsidR="0095212F">
              <w:rPr>
                <w:b/>
                <w:color w:val="FFFFFF"/>
                <w:szCs w:val="24"/>
              </w:rPr>
              <w:t>3 May 2017</w:t>
            </w:r>
          </w:p>
          <w:p w:rsidR="00C70BB8" w:rsidRPr="00993F5D" w:rsidRDefault="00993F5D" w:rsidP="00790720">
            <w:pPr>
              <w:jc w:val="center"/>
              <w:rPr>
                <w:b/>
                <w:color w:val="FFFFFF"/>
                <w:szCs w:val="24"/>
              </w:rPr>
            </w:pPr>
            <w:proofErr w:type="spellStart"/>
            <w:r w:rsidRPr="00993F5D">
              <w:rPr>
                <w:b/>
                <w:color w:val="FFFFFF"/>
                <w:szCs w:val="24"/>
              </w:rPr>
              <w:t>Merseyway</w:t>
            </w:r>
            <w:proofErr w:type="spellEnd"/>
            <w:r w:rsidRPr="00993F5D">
              <w:rPr>
                <w:b/>
                <w:color w:val="FFFFFF"/>
                <w:szCs w:val="24"/>
              </w:rPr>
              <w:t>, floor 7, Regent House</w:t>
            </w:r>
          </w:p>
        </w:tc>
      </w:tr>
    </w:tbl>
    <w:p w:rsidR="00CD6EAC" w:rsidRDefault="00CD6EAC" w:rsidP="00F774ED">
      <w:pPr>
        <w:jc w:val="center"/>
        <w:rPr>
          <w:b/>
          <w:color w:val="000000"/>
          <w:sz w:val="28"/>
          <w:szCs w:val="28"/>
        </w:rPr>
      </w:pPr>
      <w:bookmarkStart w:id="0" w:name="_GoBack"/>
      <w:bookmarkEnd w:id="0"/>
    </w:p>
    <w:p w:rsidR="00336141" w:rsidRPr="00790720" w:rsidRDefault="000D7E86" w:rsidP="00336141">
      <w:pPr>
        <w:rPr>
          <w:b/>
          <w:color w:val="000000"/>
          <w:sz w:val="22"/>
        </w:rPr>
      </w:pPr>
      <w:r w:rsidRPr="00790720">
        <w:rPr>
          <w:b/>
          <w:color w:val="000000"/>
          <w:sz w:val="22"/>
        </w:rPr>
        <w:t>Present:</w:t>
      </w:r>
    </w:p>
    <w:p w:rsidR="00F801E3" w:rsidRPr="00790720" w:rsidRDefault="00F801E3" w:rsidP="00336141">
      <w:pPr>
        <w:rPr>
          <w:color w:val="000000"/>
          <w:sz w:val="22"/>
        </w:rPr>
      </w:pPr>
      <w:r w:rsidRPr="00790720">
        <w:rPr>
          <w:color w:val="000000"/>
          <w:sz w:val="22"/>
        </w:rPr>
        <w:t>Anita Rolfe</w:t>
      </w:r>
      <w:r w:rsidRPr="00790720">
        <w:rPr>
          <w:color w:val="000000"/>
          <w:sz w:val="22"/>
        </w:rPr>
        <w:tab/>
      </w:r>
      <w:r w:rsidRPr="00790720">
        <w:rPr>
          <w:color w:val="000000"/>
          <w:sz w:val="22"/>
        </w:rPr>
        <w:tab/>
      </w:r>
      <w:r w:rsidRPr="00790720">
        <w:rPr>
          <w:color w:val="000000"/>
          <w:sz w:val="22"/>
        </w:rPr>
        <w:tab/>
      </w:r>
      <w:r w:rsidR="00EE4485" w:rsidRPr="00790720">
        <w:rPr>
          <w:color w:val="000000"/>
          <w:sz w:val="22"/>
        </w:rPr>
        <w:tab/>
        <w:t xml:space="preserve">Executive Nurse, </w:t>
      </w:r>
      <w:r w:rsidRPr="00790720">
        <w:rPr>
          <w:color w:val="000000"/>
          <w:sz w:val="22"/>
        </w:rPr>
        <w:t>NHS Stockport CCG</w:t>
      </w:r>
    </w:p>
    <w:p w:rsidR="00EE4485" w:rsidRPr="00790720" w:rsidRDefault="00EE4485" w:rsidP="00336141">
      <w:pPr>
        <w:rPr>
          <w:b/>
          <w:color w:val="000000"/>
          <w:sz w:val="22"/>
        </w:rPr>
      </w:pPr>
      <w:r w:rsidRPr="00790720">
        <w:rPr>
          <w:color w:val="000000"/>
          <w:sz w:val="22"/>
        </w:rPr>
        <w:t>Christine Morgan</w:t>
      </w:r>
      <w:r w:rsidRPr="00790720">
        <w:rPr>
          <w:color w:val="000000"/>
          <w:sz w:val="22"/>
        </w:rPr>
        <w:tab/>
      </w:r>
      <w:r w:rsidRPr="00790720">
        <w:rPr>
          <w:color w:val="000000"/>
          <w:sz w:val="22"/>
        </w:rPr>
        <w:tab/>
      </w:r>
      <w:r w:rsidRPr="00790720">
        <w:rPr>
          <w:color w:val="000000"/>
          <w:sz w:val="22"/>
        </w:rPr>
        <w:tab/>
        <w:t xml:space="preserve">Lay Member, Primary Care Commissioning </w:t>
      </w:r>
      <w:r w:rsidRPr="00790720">
        <w:rPr>
          <w:b/>
          <w:color w:val="000000"/>
          <w:sz w:val="22"/>
        </w:rPr>
        <w:t>(Chair)</w:t>
      </w:r>
    </w:p>
    <w:p w:rsidR="00EE4485" w:rsidRPr="00790720" w:rsidRDefault="00EE4485" w:rsidP="00336141">
      <w:pPr>
        <w:rPr>
          <w:color w:val="000000"/>
          <w:sz w:val="22"/>
        </w:rPr>
      </w:pPr>
      <w:r w:rsidRPr="00790720">
        <w:rPr>
          <w:color w:val="000000"/>
          <w:sz w:val="22"/>
        </w:rPr>
        <w:t>Gaynor Mullins</w:t>
      </w:r>
      <w:r w:rsidRPr="00790720">
        <w:rPr>
          <w:color w:val="000000"/>
          <w:sz w:val="22"/>
        </w:rPr>
        <w:tab/>
      </w:r>
      <w:r w:rsidRPr="00790720">
        <w:rPr>
          <w:color w:val="000000"/>
          <w:sz w:val="22"/>
        </w:rPr>
        <w:tab/>
      </w:r>
      <w:r w:rsidRPr="00790720">
        <w:rPr>
          <w:color w:val="000000"/>
          <w:sz w:val="22"/>
        </w:rPr>
        <w:tab/>
        <w:t>Chief Operating Officer, NHS Stockport CCG</w:t>
      </w:r>
    </w:p>
    <w:p w:rsidR="00523FDC" w:rsidRPr="00790720" w:rsidRDefault="00523FDC" w:rsidP="00336141">
      <w:pPr>
        <w:rPr>
          <w:color w:val="000000"/>
          <w:sz w:val="22"/>
        </w:rPr>
      </w:pPr>
      <w:r w:rsidRPr="00790720">
        <w:rPr>
          <w:color w:val="000000"/>
          <w:sz w:val="22"/>
        </w:rPr>
        <w:t>Dr Vicci Owen-Smit</w:t>
      </w:r>
      <w:r w:rsidR="00F44E61" w:rsidRPr="00790720">
        <w:rPr>
          <w:color w:val="000000"/>
          <w:sz w:val="22"/>
        </w:rPr>
        <w:t>h</w:t>
      </w:r>
      <w:r w:rsidRPr="00790720">
        <w:rPr>
          <w:color w:val="000000"/>
          <w:sz w:val="22"/>
        </w:rPr>
        <w:tab/>
      </w:r>
      <w:r w:rsidR="00EE4485" w:rsidRPr="00790720">
        <w:rPr>
          <w:color w:val="000000"/>
          <w:sz w:val="22"/>
        </w:rPr>
        <w:tab/>
      </w:r>
      <w:r w:rsidR="00FE46EE">
        <w:rPr>
          <w:color w:val="000000"/>
          <w:sz w:val="22"/>
        </w:rPr>
        <w:tab/>
      </w:r>
      <w:r w:rsidR="00EE4485" w:rsidRPr="00790720">
        <w:rPr>
          <w:color w:val="000000"/>
          <w:sz w:val="22"/>
        </w:rPr>
        <w:t xml:space="preserve">Clinical Director for Public Health, </w:t>
      </w:r>
      <w:r w:rsidRPr="00790720">
        <w:rPr>
          <w:color w:val="000000"/>
          <w:sz w:val="22"/>
        </w:rPr>
        <w:t>NHS Stockport CCG</w:t>
      </w:r>
      <w:r w:rsidR="00BE25DE" w:rsidRPr="00790720">
        <w:rPr>
          <w:color w:val="000000"/>
          <w:sz w:val="22"/>
        </w:rPr>
        <w:t xml:space="preserve"> </w:t>
      </w:r>
      <w:r w:rsidR="00F801E3" w:rsidRPr="00790720">
        <w:rPr>
          <w:color w:val="000000"/>
          <w:sz w:val="22"/>
        </w:rPr>
        <w:t xml:space="preserve"> </w:t>
      </w:r>
    </w:p>
    <w:p w:rsidR="00790720" w:rsidRPr="00790720" w:rsidRDefault="00790720" w:rsidP="00336141">
      <w:pPr>
        <w:rPr>
          <w:color w:val="000000"/>
          <w:sz w:val="22"/>
        </w:rPr>
      </w:pPr>
      <w:r w:rsidRPr="00790720">
        <w:rPr>
          <w:color w:val="000000"/>
          <w:sz w:val="22"/>
        </w:rPr>
        <w:t>Dr Ranjit Gill</w:t>
      </w:r>
      <w:r w:rsidRPr="00790720">
        <w:rPr>
          <w:color w:val="000000"/>
          <w:sz w:val="22"/>
        </w:rPr>
        <w:tab/>
      </w:r>
      <w:r w:rsidRPr="00790720">
        <w:rPr>
          <w:color w:val="000000"/>
          <w:sz w:val="22"/>
        </w:rPr>
        <w:tab/>
      </w:r>
      <w:r w:rsidRPr="00790720">
        <w:rPr>
          <w:color w:val="000000"/>
          <w:sz w:val="22"/>
        </w:rPr>
        <w:tab/>
      </w:r>
      <w:r w:rsidRPr="00790720">
        <w:rPr>
          <w:color w:val="000000"/>
          <w:sz w:val="22"/>
        </w:rPr>
        <w:tab/>
        <w:t>Chief Clinical Officer, NHS Stockport CCG</w:t>
      </w:r>
    </w:p>
    <w:p w:rsidR="00790720" w:rsidRPr="00790720" w:rsidRDefault="00790720" w:rsidP="00336141">
      <w:pPr>
        <w:rPr>
          <w:color w:val="000000"/>
          <w:sz w:val="22"/>
        </w:rPr>
      </w:pPr>
      <w:r w:rsidRPr="00790720">
        <w:rPr>
          <w:color w:val="000000"/>
          <w:sz w:val="22"/>
        </w:rPr>
        <w:tab/>
      </w:r>
      <w:r w:rsidRPr="00790720">
        <w:rPr>
          <w:color w:val="000000"/>
          <w:sz w:val="22"/>
        </w:rPr>
        <w:tab/>
      </w:r>
      <w:r w:rsidRPr="00790720">
        <w:rPr>
          <w:color w:val="000000"/>
          <w:sz w:val="22"/>
        </w:rPr>
        <w:tab/>
      </w:r>
    </w:p>
    <w:p w:rsidR="00790720" w:rsidRPr="00790720" w:rsidRDefault="00790720" w:rsidP="00336141">
      <w:pPr>
        <w:rPr>
          <w:b/>
          <w:color w:val="000000"/>
          <w:sz w:val="22"/>
        </w:rPr>
      </w:pPr>
      <w:r w:rsidRPr="00790720">
        <w:rPr>
          <w:b/>
          <w:color w:val="000000"/>
          <w:sz w:val="22"/>
        </w:rPr>
        <w:t xml:space="preserve">In attendance: </w:t>
      </w:r>
    </w:p>
    <w:p w:rsidR="00790720" w:rsidRPr="00790720" w:rsidRDefault="00790720" w:rsidP="00790720">
      <w:pPr>
        <w:rPr>
          <w:color w:val="000000"/>
          <w:sz w:val="22"/>
        </w:rPr>
      </w:pPr>
      <w:r w:rsidRPr="00790720">
        <w:rPr>
          <w:color w:val="000000"/>
          <w:sz w:val="22"/>
        </w:rPr>
        <w:t>Ann Gough</w:t>
      </w:r>
      <w:r w:rsidRPr="00790720">
        <w:rPr>
          <w:color w:val="000000"/>
          <w:sz w:val="22"/>
        </w:rPr>
        <w:tab/>
      </w:r>
      <w:r w:rsidRPr="00790720">
        <w:rPr>
          <w:color w:val="000000"/>
          <w:sz w:val="22"/>
        </w:rPr>
        <w:tab/>
      </w:r>
      <w:r w:rsidRPr="00790720">
        <w:rPr>
          <w:color w:val="000000"/>
          <w:sz w:val="22"/>
        </w:rPr>
        <w:tab/>
      </w:r>
      <w:r w:rsidRPr="00790720">
        <w:rPr>
          <w:color w:val="000000"/>
          <w:sz w:val="22"/>
        </w:rPr>
        <w:tab/>
        <w:t>Contract Manager, NHS England</w:t>
      </w:r>
    </w:p>
    <w:p w:rsidR="00790720" w:rsidRPr="00790720" w:rsidRDefault="00790720" w:rsidP="00790720">
      <w:pPr>
        <w:rPr>
          <w:color w:val="000000"/>
          <w:sz w:val="22"/>
        </w:rPr>
      </w:pPr>
      <w:r w:rsidRPr="00790720">
        <w:rPr>
          <w:color w:val="000000"/>
          <w:sz w:val="22"/>
        </w:rPr>
        <w:t>David Kirk</w:t>
      </w:r>
      <w:r w:rsidRPr="00790720">
        <w:rPr>
          <w:color w:val="000000"/>
          <w:sz w:val="22"/>
        </w:rPr>
        <w:tab/>
      </w:r>
      <w:r w:rsidRPr="00790720">
        <w:rPr>
          <w:color w:val="000000"/>
          <w:sz w:val="22"/>
        </w:rPr>
        <w:tab/>
      </w:r>
      <w:r w:rsidRPr="00790720">
        <w:rPr>
          <w:color w:val="000000"/>
          <w:sz w:val="22"/>
        </w:rPr>
        <w:tab/>
      </w:r>
      <w:r w:rsidRPr="00790720">
        <w:rPr>
          <w:color w:val="000000"/>
          <w:sz w:val="22"/>
        </w:rPr>
        <w:tab/>
        <w:t>Healthwatch</w:t>
      </w:r>
    </w:p>
    <w:p w:rsidR="00790720" w:rsidRPr="00790720" w:rsidRDefault="00790720" w:rsidP="00336141">
      <w:pPr>
        <w:rPr>
          <w:color w:val="000000"/>
          <w:sz w:val="22"/>
        </w:rPr>
      </w:pPr>
      <w:r w:rsidRPr="00790720">
        <w:rPr>
          <w:color w:val="000000"/>
          <w:sz w:val="22"/>
        </w:rPr>
        <w:t>Cllr Tom McGee</w:t>
      </w:r>
      <w:r w:rsidRPr="00790720">
        <w:rPr>
          <w:color w:val="000000"/>
          <w:sz w:val="22"/>
        </w:rPr>
        <w:tab/>
      </w:r>
      <w:r w:rsidRPr="00790720">
        <w:rPr>
          <w:color w:val="000000"/>
          <w:sz w:val="22"/>
        </w:rPr>
        <w:tab/>
      </w:r>
      <w:r w:rsidRPr="00790720">
        <w:rPr>
          <w:color w:val="000000"/>
          <w:sz w:val="22"/>
        </w:rPr>
        <w:tab/>
        <w:t xml:space="preserve">Stockport Council </w:t>
      </w:r>
    </w:p>
    <w:p w:rsidR="00790720" w:rsidRPr="00790720" w:rsidRDefault="00790720" w:rsidP="00790720">
      <w:pPr>
        <w:ind w:left="3600" w:hanging="3600"/>
        <w:rPr>
          <w:color w:val="000000"/>
          <w:sz w:val="22"/>
        </w:rPr>
      </w:pPr>
      <w:r w:rsidRPr="00790720">
        <w:rPr>
          <w:color w:val="000000"/>
          <w:sz w:val="22"/>
        </w:rPr>
        <w:t>Laura Latham</w:t>
      </w:r>
      <w:r w:rsidRPr="00790720">
        <w:rPr>
          <w:color w:val="000000"/>
          <w:sz w:val="22"/>
        </w:rPr>
        <w:tab/>
        <w:t>Associate Director Corporate Governance and Organisational Effectiveness, NHS Stockport CCG</w:t>
      </w:r>
    </w:p>
    <w:p w:rsidR="00790720" w:rsidRPr="00790720" w:rsidRDefault="00790720" w:rsidP="00790720">
      <w:pPr>
        <w:rPr>
          <w:color w:val="000000"/>
          <w:sz w:val="22"/>
        </w:rPr>
      </w:pPr>
      <w:r w:rsidRPr="00790720">
        <w:rPr>
          <w:color w:val="000000"/>
          <w:sz w:val="22"/>
        </w:rPr>
        <w:t xml:space="preserve">Roger Roberts </w:t>
      </w:r>
      <w:r w:rsidRPr="00790720">
        <w:rPr>
          <w:color w:val="000000"/>
          <w:sz w:val="22"/>
        </w:rPr>
        <w:tab/>
      </w:r>
      <w:r w:rsidRPr="00790720">
        <w:rPr>
          <w:color w:val="000000"/>
          <w:sz w:val="22"/>
        </w:rPr>
        <w:tab/>
      </w:r>
      <w:r w:rsidRPr="00790720">
        <w:rPr>
          <w:color w:val="000000"/>
          <w:sz w:val="22"/>
        </w:rPr>
        <w:tab/>
        <w:t>Director of GP Development, NHS Stockport CCG</w:t>
      </w:r>
    </w:p>
    <w:p w:rsidR="009C4450" w:rsidRDefault="0062589E" w:rsidP="00336141">
      <w:pPr>
        <w:rPr>
          <w:color w:val="000000"/>
          <w:sz w:val="22"/>
        </w:rPr>
      </w:pPr>
      <w:r>
        <w:rPr>
          <w:color w:val="000000"/>
          <w:sz w:val="22"/>
        </w:rPr>
        <w:t>J Parker</w:t>
      </w:r>
      <w:r>
        <w:rPr>
          <w:color w:val="000000"/>
          <w:sz w:val="22"/>
        </w:rPr>
        <w:tab/>
      </w:r>
      <w:r>
        <w:rPr>
          <w:color w:val="000000"/>
          <w:sz w:val="22"/>
        </w:rPr>
        <w:tab/>
      </w:r>
      <w:r>
        <w:rPr>
          <w:color w:val="000000"/>
          <w:sz w:val="22"/>
        </w:rPr>
        <w:tab/>
      </w:r>
      <w:r>
        <w:rPr>
          <w:color w:val="000000"/>
          <w:sz w:val="22"/>
        </w:rPr>
        <w:tab/>
        <w:t>Head of Safeguarding, NHS Stockport CCG</w:t>
      </w:r>
    </w:p>
    <w:p w:rsidR="0062589E" w:rsidRPr="00790720" w:rsidRDefault="0062589E" w:rsidP="00336141">
      <w:pPr>
        <w:rPr>
          <w:color w:val="000000"/>
          <w:sz w:val="22"/>
        </w:rPr>
      </w:pPr>
      <w:r>
        <w:rPr>
          <w:color w:val="000000"/>
          <w:sz w:val="22"/>
        </w:rPr>
        <w:t>J Higgins</w:t>
      </w:r>
      <w:r>
        <w:rPr>
          <w:color w:val="000000"/>
          <w:sz w:val="22"/>
        </w:rPr>
        <w:tab/>
      </w:r>
      <w:r>
        <w:rPr>
          <w:color w:val="000000"/>
          <w:sz w:val="22"/>
        </w:rPr>
        <w:tab/>
      </w:r>
      <w:r>
        <w:rPr>
          <w:color w:val="000000"/>
          <w:sz w:val="22"/>
        </w:rPr>
        <w:tab/>
      </w:r>
      <w:r>
        <w:rPr>
          <w:color w:val="000000"/>
          <w:sz w:val="22"/>
        </w:rPr>
        <w:tab/>
      </w:r>
      <w:r w:rsidR="00395220">
        <w:rPr>
          <w:color w:val="000000"/>
          <w:sz w:val="22"/>
        </w:rPr>
        <w:t>Named GP Safeguarding, NHS Stockport CCH</w:t>
      </w:r>
    </w:p>
    <w:p w:rsidR="009C4450" w:rsidRPr="00790720" w:rsidRDefault="009C4450" w:rsidP="001D71C0">
      <w:pPr>
        <w:rPr>
          <w:sz w:val="22"/>
        </w:rPr>
      </w:pPr>
    </w:p>
    <w:tbl>
      <w:tblPr>
        <w:tblpPr w:leftFromText="180" w:rightFromText="180" w:vertAnchor="text" w:horzAnchor="page" w:tblpX="750" w:tblpY="56"/>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CCCC"/>
        <w:tblLayout w:type="fixed"/>
        <w:tblLook w:val="01E0" w:firstRow="1" w:lastRow="1" w:firstColumn="1" w:lastColumn="1" w:noHBand="0" w:noVBand="0"/>
      </w:tblPr>
      <w:tblGrid>
        <w:gridCol w:w="10548"/>
      </w:tblGrid>
      <w:tr w:rsidR="00D8498A" w:rsidRPr="00790720" w:rsidTr="00D8498A">
        <w:trPr>
          <w:trHeight w:val="452"/>
        </w:trPr>
        <w:tc>
          <w:tcPr>
            <w:tcW w:w="10548" w:type="dxa"/>
            <w:shd w:val="clear" w:color="auto" w:fill="BFBFBF" w:themeFill="background1" w:themeFillShade="BF"/>
          </w:tcPr>
          <w:p w:rsidR="00D8498A" w:rsidRPr="00790720" w:rsidRDefault="00102E94" w:rsidP="005C3080">
            <w:pPr>
              <w:numPr>
                <w:ilvl w:val="0"/>
                <w:numId w:val="2"/>
              </w:numPr>
              <w:rPr>
                <w:b/>
                <w:sz w:val="22"/>
              </w:rPr>
            </w:pPr>
            <w:r w:rsidRPr="00790720">
              <w:rPr>
                <w:b/>
                <w:sz w:val="22"/>
              </w:rPr>
              <w:t>Governance</w:t>
            </w:r>
          </w:p>
        </w:tc>
      </w:tr>
      <w:tr w:rsidR="00D8498A" w:rsidRPr="00790720" w:rsidTr="00D8498A">
        <w:trPr>
          <w:trHeight w:val="452"/>
        </w:trPr>
        <w:tc>
          <w:tcPr>
            <w:tcW w:w="10548" w:type="dxa"/>
            <w:shd w:val="clear" w:color="auto" w:fill="auto"/>
            <w:vAlign w:val="center"/>
          </w:tcPr>
          <w:p w:rsidR="00790720" w:rsidRPr="00790720" w:rsidRDefault="00790720" w:rsidP="00790720">
            <w:pPr>
              <w:pStyle w:val="ListParagraph"/>
              <w:numPr>
                <w:ilvl w:val="0"/>
                <w:numId w:val="3"/>
              </w:numPr>
              <w:jc w:val="both"/>
              <w:rPr>
                <w:sz w:val="22"/>
                <w:szCs w:val="22"/>
              </w:rPr>
            </w:pPr>
            <w:r w:rsidRPr="00790720">
              <w:rPr>
                <w:b/>
                <w:sz w:val="22"/>
                <w:szCs w:val="22"/>
              </w:rPr>
              <w:t>Apologies</w:t>
            </w:r>
          </w:p>
          <w:p w:rsidR="000620ED" w:rsidRDefault="000620ED" w:rsidP="00790720">
            <w:pPr>
              <w:jc w:val="both"/>
              <w:rPr>
                <w:sz w:val="22"/>
              </w:rPr>
            </w:pPr>
          </w:p>
          <w:p w:rsidR="00D8498A" w:rsidRPr="00790720" w:rsidRDefault="0062589E" w:rsidP="00790720">
            <w:pPr>
              <w:jc w:val="both"/>
              <w:rPr>
                <w:sz w:val="22"/>
              </w:rPr>
            </w:pPr>
            <w:r>
              <w:rPr>
                <w:sz w:val="22"/>
              </w:rPr>
              <w:t>Apologies were received from J Crombleholme and M Chidgey</w:t>
            </w:r>
          </w:p>
          <w:p w:rsidR="00F801E3" w:rsidRPr="00790720" w:rsidRDefault="00F801E3" w:rsidP="00F801E3">
            <w:pPr>
              <w:jc w:val="both"/>
              <w:rPr>
                <w:sz w:val="22"/>
              </w:rPr>
            </w:pPr>
          </w:p>
        </w:tc>
      </w:tr>
      <w:tr w:rsidR="00D8498A" w:rsidRPr="00790720" w:rsidTr="00D8498A">
        <w:trPr>
          <w:trHeight w:val="452"/>
        </w:trPr>
        <w:tc>
          <w:tcPr>
            <w:tcW w:w="10548" w:type="dxa"/>
            <w:shd w:val="clear" w:color="auto" w:fill="BFBFBF"/>
            <w:vAlign w:val="center"/>
          </w:tcPr>
          <w:p w:rsidR="00D8498A" w:rsidRPr="00790720" w:rsidRDefault="00D8498A" w:rsidP="005C3080">
            <w:pPr>
              <w:rPr>
                <w:b/>
                <w:sz w:val="22"/>
              </w:rPr>
            </w:pPr>
            <w:r w:rsidRPr="00790720">
              <w:rPr>
                <w:b/>
                <w:sz w:val="22"/>
              </w:rPr>
              <w:t>ITEMS OF BUSINESS</w:t>
            </w:r>
          </w:p>
        </w:tc>
      </w:tr>
      <w:tr w:rsidR="00EE4485" w:rsidRPr="00790720" w:rsidTr="00D8498A">
        <w:trPr>
          <w:trHeight w:val="452"/>
        </w:trPr>
        <w:tc>
          <w:tcPr>
            <w:tcW w:w="10548" w:type="dxa"/>
            <w:shd w:val="clear" w:color="auto" w:fill="auto"/>
          </w:tcPr>
          <w:p w:rsidR="00EE4485" w:rsidRPr="00790720" w:rsidRDefault="00EE4485" w:rsidP="00790720">
            <w:pPr>
              <w:pStyle w:val="ListParagraph"/>
              <w:numPr>
                <w:ilvl w:val="0"/>
                <w:numId w:val="3"/>
              </w:numPr>
              <w:rPr>
                <w:b/>
                <w:sz w:val="22"/>
                <w:szCs w:val="22"/>
              </w:rPr>
            </w:pPr>
            <w:r w:rsidRPr="00790720">
              <w:rPr>
                <w:b/>
                <w:sz w:val="22"/>
                <w:szCs w:val="22"/>
              </w:rPr>
              <w:t>Declarations of interest</w:t>
            </w:r>
          </w:p>
          <w:p w:rsidR="00790720" w:rsidRDefault="00790720" w:rsidP="00790720">
            <w:pPr>
              <w:rPr>
                <w:b/>
                <w:sz w:val="22"/>
              </w:rPr>
            </w:pPr>
          </w:p>
          <w:p w:rsidR="00395220" w:rsidRDefault="0062589E" w:rsidP="0062589E">
            <w:pPr>
              <w:rPr>
                <w:sz w:val="22"/>
              </w:rPr>
            </w:pPr>
            <w:r>
              <w:rPr>
                <w:sz w:val="22"/>
              </w:rPr>
              <w:t>G Mullins</w:t>
            </w:r>
            <w:r w:rsidRPr="00790720">
              <w:rPr>
                <w:sz w:val="22"/>
              </w:rPr>
              <w:t xml:space="preserve"> requested that it be noted that she was a patient at </w:t>
            </w:r>
            <w:r>
              <w:rPr>
                <w:sz w:val="22"/>
              </w:rPr>
              <w:t>the Village Surgery in Bramhall</w:t>
            </w:r>
          </w:p>
          <w:p w:rsidR="00395220" w:rsidRDefault="00395220" w:rsidP="0062589E">
            <w:pPr>
              <w:rPr>
                <w:sz w:val="22"/>
              </w:rPr>
            </w:pPr>
          </w:p>
          <w:p w:rsidR="00395220" w:rsidRDefault="00395220" w:rsidP="0062589E">
            <w:pPr>
              <w:rPr>
                <w:sz w:val="22"/>
              </w:rPr>
            </w:pPr>
            <w:r>
              <w:rPr>
                <w:sz w:val="22"/>
              </w:rPr>
              <w:t xml:space="preserve">J Parker requested that it be noted that she was a patient at </w:t>
            </w:r>
            <w:proofErr w:type="spellStart"/>
            <w:r>
              <w:rPr>
                <w:sz w:val="22"/>
              </w:rPr>
              <w:t>Eastholme</w:t>
            </w:r>
            <w:proofErr w:type="spellEnd"/>
            <w:r>
              <w:rPr>
                <w:sz w:val="22"/>
              </w:rPr>
              <w:t xml:space="preserve"> Surgery. </w:t>
            </w:r>
          </w:p>
          <w:p w:rsidR="00395220" w:rsidRDefault="00395220" w:rsidP="0062589E">
            <w:pPr>
              <w:rPr>
                <w:sz w:val="22"/>
              </w:rPr>
            </w:pPr>
          </w:p>
          <w:p w:rsidR="0062589E" w:rsidRDefault="00395220" w:rsidP="0062589E">
            <w:pPr>
              <w:rPr>
                <w:sz w:val="22"/>
              </w:rPr>
            </w:pPr>
            <w:r>
              <w:rPr>
                <w:sz w:val="22"/>
              </w:rPr>
              <w:t xml:space="preserve">R Gill requested that it be noted that he was a registered GP and had an interest with regards to the Commissioning Intentions for General Practice. As a non-voting Member of the Committee it was agreed that he could remain in the meeting and contribute to the discussion relating to the item. </w:t>
            </w:r>
          </w:p>
          <w:p w:rsidR="00395220" w:rsidRPr="00395220" w:rsidRDefault="00395220" w:rsidP="0062589E">
            <w:pPr>
              <w:rPr>
                <w:sz w:val="22"/>
              </w:rPr>
            </w:pPr>
          </w:p>
          <w:p w:rsidR="00395220" w:rsidRDefault="00395220" w:rsidP="00395220">
            <w:pPr>
              <w:rPr>
                <w:sz w:val="22"/>
              </w:rPr>
            </w:pPr>
            <w:r w:rsidRPr="00790720">
              <w:rPr>
                <w:sz w:val="22"/>
              </w:rPr>
              <w:t>Cllr McGee requested that it be noted that he was a patient at Heaton Moor Medical Practice.</w:t>
            </w:r>
          </w:p>
          <w:p w:rsidR="00395220" w:rsidRDefault="00395220" w:rsidP="00395220">
            <w:pPr>
              <w:rPr>
                <w:sz w:val="22"/>
              </w:rPr>
            </w:pPr>
          </w:p>
          <w:p w:rsidR="00395220" w:rsidRPr="00790720" w:rsidRDefault="00395220" w:rsidP="00395220">
            <w:pPr>
              <w:rPr>
                <w:sz w:val="22"/>
              </w:rPr>
            </w:pPr>
            <w:r>
              <w:rPr>
                <w:sz w:val="22"/>
              </w:rPr>
              <w:t xml:space="preserve">J Higgins requested that it be noted that he was a registered GP and had an interest with regards to the Commissioning Intentions for General Practice. He also noted that he was an appointed Neighbourhood Representative for Viaduct the GP Federation. </w:t>
            </w:r>
          </w:p>
          <w:p w:rsidR="0062589E" w:rsidRDefault="0062589E" w:rsidP="00790720">
            <w:pPr>
              <w:rPr>
                <w:b/>
                <w:sz w:val="22"/>
              </w:rPr>
            </w:pPr>
          </w:p>
          <w:p w:rsidR="00790720" w:rsidRPr="00790720" w:rsidRDefault="00790720" w:rsidP="00790720">
            <w:pPr>
              <w:rPr>
                <w:b/>
                <w:sz w:val="22"/>
              </w:rPr>
            </w:pPr>
          </w:p>
        </w:tc>
      </w:tr>
      <w:tr w:rsidR="00D8498A" w:rsidRPr="00790720" w:rsidTr="00D8498A">
        <w:trPr>
          <w:trHeight w:val="452"/>
        </w:trPr>
        <w:tc>
          <w:tcPr>
            <w:tcW w:w="10548" w:type="dxa"/>
            <w:shd w:val="clear" w:color="auto" w:fill="auto"/>
          </w:tcPr>
          <w:p w:rsidR="004840AD" w:rsidRPr="00790720" w:rsidRDefault="00C20189" w:rsidP="00790720">
            <w:pPr>
              <w:pStyle w:val="ListParagraph"/>
              <w:numPr>
                <w:ilvl w:val="0"/>
                <w:numId w:val="3"/>
              </w:numPr>
              <w:rPr>
                <w:sz w:val="22"/>
                <w:szCs w:val="22"/>
              </w:rPr>
            </w:pPr>
            <w:r w:rsidRPr="00790720">
              <w:rPr>
                <w:b/>
                <w:sz w:val="22"/>
                <w:szCs w:val="22"/>
              </w:rPr>
              <w:t xml:space="preserve">Notes of last meeting </w:t>
            </w:r>
          </w:p>
          <w:p w:rsidR="00790720" w:rsidRDefault="00790720" w:rsidP="00790720">
            <w:pPr>
              <w:rPr>
                <w:sz w:val="22"/>
              </w:rPr>
            </w:pPr>
          </w:p>
          <w:p w:rsidR="00790720" w:rsidRDefault="00790720" w:rsidP="00790720">
            <w:pPr>
              <w:rPr>
                <w:sz w:val="22"/>
              </w:rPr>
            </w:pPr>
            <w:r>
              <w:rPr>
                <w:sz w:val="22"/>
              </w:rPr>
              <w:t>The minutes were agr</w:t>
            </w:r>
            <w:r w:rsidR="00395A64">
              <w:rPr>
                <w:sz w:val="22"/>
              </w:rPr>
              <w:t xml:space="preserve">eed as a correct record. </w:t>
            </w:r>
          </w:p>
          <w:p w:rsidR="00790720" w:rsidRPr="00790720" w:rsidRDefault="00790720" w:rsidP="00790720">
            <w:pPr>
              <w:rPr>
                <w:sz w:val="22"/>
              </w:rPr>
            </w:pPr>
          </w:p>
        </w:tc>
      </w:tr>
      <w:tr w:rsidR="00D8498A" w:rsidRPr="00790720" w:rsidTr="00D8498A">
        <w:trPr>
          <w:trHeight w:val="452"/>
        </w:trPr>
        <w:tc>
          <w:tcPr>
            <w:tcW w:w="10548" w:type="dxa"/>
            <w:shd w:val="clear" w:color="auto" w:fill="auto"/>
          </w:tcPr>
          <w:p w:rsidR="00790720" w:rsidRDefault="00790720" w:rsidP="001B17E3">
            <w:pPr>
              <w:pStyle w:val="ListParagraph"/>
              <w:numPr>
                <w:ilvl w:val="0"/>
                <w:numId w:val="3"/>
              </w:numPr>
              <w:rPr>
                <w:b/>
                <w:sz w:val="22"/>
                <w:szCs w:val="22"/>
              </w:rPr>
            </w:pPr>
            <w:r>
              <w:rPr>
                <w:b/>
                <w:sz w:val="22"/>
                <w:szCs w:val="22"/>
              </w:rPr>
              <w:lastRenderedPageBreak/>
              <w:t>Actions</w:t>
            </w:r>
          </w:p>
          <w:p w:rsidR="00D5666A" w:rsidRDefault="00D5666A" w:rsidP="00790720">
            <w:pPr>
              <w:rPr>
                <w:rFonts w:eastAsia="Times New Roman" w:cs="Times New Roman"/>
                <w:b/>
                <w:sz w:val="22"/>
              </w:rPr>
            </w:pPr>
          </w:p>
          <w:p w:rsidR="00790720" w:rsidRDefault="00790720" w:rsidP="00395A64">
            <w:r w:rsidRPr="00790720">
              <w:rPr>
                <w:rFonts w:eastAsia="Times New Roman" w:cs="Times New Roman"/>
                <w:sz w:val="22"/>
              </w:rPr>
              <w:t xml:space="preserve">Updates </w:t>
            </w:r>
            <w:r w:rsidR="00395A64">
              <w:rPr>
                <w:rFonts w:eastAsia="Times New Roman" w:cs="Times New Roman"/>
                <w:sz w:val="22"/>
              </w:rPr>
              <w:t xml:space="preserve">had been undertaken and nothing further was required. </w:t>
            </w:r>
          </w:p>
          <w:p w:rsidR="00790720" w:rsidRPr="00790720" w:rsidRDefault="00790720" w:rsidP="00790720">
            <w:pPr>
              <w:rPr>
                <w:sz w:val="22"/>
              </w:rPr>
            </w:pPr>
          </w:p>
        </w:tc>
      </w:tr>
      <w:tr w:rsidR="00D8498A" w:rsidRPr="00790720" w:rsidTr="00D8498A">
        <w:trPr>
          <w:trHeight w:val="452"/>
        </w:trPr>
        <w:tc>
          <w:tcPr>
            <w:tcW w:w="10548" w:type="dxa"/>
            <w:shd w:val="clear" w:color="auto" w:fill="auto"/>
          </w:tcPr>
          <w:p w:rsidR="00C20189" w:rsidRPr="00790720" w:rsidRDefault="00EE4485" w:rsidP="001B17E3">
            <w:pPr>
              <w:pStyle w:val="ListParagraph"/>
              <w:numPr>
                <w:ilvl w:val="0"/>
                <w:numId w:val="3"/>
              </w:numPr>
              <w:rPr>
                <w:b/>
                <w:sz w:val="22"/>
                <w:szCs w:val="22"/>
              </w:rPr>
            </w:pPr>
            <w:r w:rsidRPr="00790720">
              <w:rPr>
                <w:b/>
                <w:sz w:val="22"/>
                <w:szCs w:val="22"/>
              </w:rPr>
              <w:t xml:space="preserve">Notification </w:t>
            </w:r>
            <w:r w:rsidR="000B5861">
              <w:rPr>
                <w:b/>
                <w:sz w:val="22"/>
                <w:szCs w:val="22"/>
              </w:rPr>
              <w:t>of items for any other business</w:t>
            </w:r>
          </w:p>
          <w:p w:rsidR="00D5666A" w:rsidRDefault="00D5666A" w:rsidP="000B5861">
            <w:pPr>
              <w:rPr>
                <w:sz w:val="22"/>
              </w:rPr>
            </w:pPr>
          </w:p>
          <w:p w:rsidR="000B5861" w:rsidRDefault="000B5861" w:rsidP="000B5861">
            <w:pPr>
              <w:rPr>
                <w:sz w:val="22"/>
              </w:rPr>
            </w:pPr>
            <w:r>
              <w:rPr>
                <w:sz w:val="22"/>
              </w:rPr>
              <w:t xml:space="preserve">There was none on this occasion. </w:t>
            </w:r>
          </w:p>
          <w:p w:rsidR="000B5861" w:rsidRPr="00790720" w:rsidRDefault="000B5861" w:rsidP="000B5861">
            <w:pPr>
              <w:rPr>
                <w:sz w:val="22"/>
              </w:rPr>
            </w:pPr>
          </w:p>
        </w:tc>
      </w:tr>
      <w:tr w:rsidR="00D8498A" w:rsidRPr="00790720" w:rsidTr="00D8498A">
        <w:trPr>
          <w:trHeight w:val="452"/>
        </w:trPr>
        <w:tc>
          <w:tcPr>
            <w:tcW w:w="10548" w:type="dxa"/>
            <w:shd w:val="clear" w:color="auto" w:fill="auto"/>
          </w:tcPr>
          <w:p w:rsidR="004F7ED3" w:rsidRDefault="00395A64" w:rsidP="000B5861">
            <w:pPr>
              <w:pStyle w:val="ListParagraph"/>
              <w:numPr>
                <w:ilvl w:val="0"/>
                <w:numId w:val="3"/>
              </w:numPr>
              <w:rPr>
                <w:b/>
                <w:sz w:val="22"/>
              </w:rPr>
            </w:pPr>
            <w:r>
              <w:rPr>
                <w:b/>
                <w:sz w:val="22"/>
              </w:rPr>
              <w:t>Safeguarding Report</w:t>
            </w:r>
          </w:p>
          <w:p w:rsidR="00FE46EE" w:rsidRDefault="00FE46EE" w:rsidP="000B5861">
            <w:pPr>
              <w:pStyle w:val="NormalWeb"/>
              <w:spacing w:before="0" w:beforeAutospacing="0" w:after="0" w:afterAutospacing="0"/>
              <w:rPr>
                <w:rFonts w:ascii="Arial" w:hAnsi="Arial"/>
                <w:sz w:val="22"/>
                <w:szCs w:val="22"/>
              </w:rPr>
            </w:pPr>
          </w:p>
          <w:p w:rsidR="00395A64" w:rsidRDefault="00395A64" w:rsidP="000B5861">
            <w:pPr>
              <w:pStyle w:val="NormalWeb"/>
              <w:spacing w:before="0" w:beforeAutospacing="0" w:after="0" w:afterAutospacing="0"/>
              <w:rPr>
                <w:rFonts w:ascii="Arial" w:hAnsi="Arial"/>
                <w:sz w:val="22"/>
                <w:szCs w:val="22"/>
              </w:rPr>
            </w:pPr>
            <w:r>
              <w:rPr>
                <w:rFonts w:ascii="Arial" w:hAnsi="Arial"/>
                <w:sz w:val="22"/>
                <w:szCs w:val="22"/>
              </w:rPr>
              <w:t>J Parker outlined the CCG’s responsibilities with regard to safeguarding assurance across general practice and the progress undertaken in recent months to develop an approach to seeking what was required. She noted that there had been a low response to the condensed version of the NHS England safeguarding tool and explained that the assessments of other regulators (</w:t>
            </w:r>
            <w:proofErr w:type="spellStart"/>
            <w:r>
              <w:rPr>
                <w:rFonts w:ascii="Arial" w:hAnsi="Arial"/>
                <w:sz w:val="22"/>
                <w:szCs w:val="22"/>
              </w:rPr>
              <w:t>eg</w:t>
            </w:r>
            <w:proofErr w:type="spellEnd"/>
            <w:r>
              <w:rPr>
                <w:rFonts w:ascii="Arial" w:hAnsi="Arial"/>
                <w:sz w:val="22"/>
                <w:szCs w:val="22"/>
              </w:rPr>
              <w:t xml:space="preserve"> Care Quality Commission) would provide supporting evidence for local assurance. J Higgins confirmed that he had been working closely to support Practices and noted that there was a common understanding across General Practice of the professional obligations to ensure appropriate safeguarding arrangements were in place. </w:t>
            </w:r>
          </w:p>
          <w:p w:rsidR="00395A64" w:rsidRDefault="00395A64" w:rsidP="000B5861">
            <w:pPr>
              <w:pStyle w:val="NormalWeb"/>
              <w:spacing w:before="0" w:beforeAutospacing="0" w:after="0" w:afterAutospacing="0"/>
              <w:rPr>
                <w:rFonts w:ascii="Arial" w:hAnsi="Arial"/>
                <w:sz w:val="22"/>
                <w:szCs w:val="22"/>
              </w:rPr>
            </w:pPr>
          </w:p>
          <w:p w:rsidR="00B72DA8" w:rsidRDefault="00395A64" w:rsidP="00B72DA8">
            <w:pPr>
              <w:pStyle w:val="NormalWeb"/>
              <w:spacing w:before="0" w:beforeAutospacing="0" w:after="0" w:afterAutospacing="0"/>
              <w:rPr>
                <w:rFonts w:ascii="Arial" w:hAnsi="Arial"/>
                <w:sz w:val="22"/>
                <w:szCs w:val="22"/>
              </w:rPr>
            </w:pPr>
            <w:r>
              <w:rPr>
                <w:rFonts w:ascii="Arial" w:hAnsi="Arial"/>
                <w:sz w:val="22"/>
                <w:szCs w:val="22"/>
              </w:rPr>
              <w:t xml:space="preserve">A Rolfe confirmed that similar work had been undertaken with Care Homes and that the assessment document could be used as a continual live improvement tool once completed and would support </w:t>
            </w:r>
            <w:r w:rsidR="00B72DA8">
              <w:rPr>
                <w:rFonts w:ascii="Arial" w:hAnsi="Arial"/>
                <w:sz w:val="22"/>
                <w:szCs w:val="22"/>
              </w:rPr>
              <w:t xml:space="preserve">preparation for </w:t>
            </w:r>
            <w:r>
              <w:rPr>
                <w:rFonts w:ascii="Arial" w:hAnsi="Arial"/>
                <w:sz w:val="22"/>
                <w:szCs w:val="22"/>
              </w:rPr>
              <w:t>in</w:t>
            </w:r>
            <w:r w:rsidR="00B72DA8">
              <w:rPr>
                <w:rFonts w:ascii="Arial" w:hAnsi="Arial"/>
                <w:sz w:val="22"/>
                <w:szCs w:val="22"/>
              </w:rPr>
              <w:t xml:space="preserve">spection processes. </w:t>
            </w:r>
          </w:p>
          <w:p w:rsidR="00B72DA8" w:rsidRDefault="00B72DA8" w:rsidP="00B72DA8">
            <w:pPr>
              <w:pStyle w:val="NormalWeb"/>
              <w:spacing w:before="0" w:beforeAutospacing="0" w:after="0" w:afterAutospacing="0"/>
              <w:rPr>
                <w:rFonts w:ascii="Arial" w:hAnsi="Arial"/>
                <w:sz w:val="22"/>
                <w:szCs w:val="22"/>
              </w:rPr>
            </w:pPr>
          </w:p>
          <w:p w:rsidR="00395A64" w:rsidRPr="00395A64" w:rsidRDefault="00B72DA8" w:rsidP="00B72DA8">
            <w:pPr>
              <w:pStyle w:val="NormalWeb"/>
              <w:spacing w:before="0" w:beforeAutospacing="0" w:after="0" w:afterAutospacing="0"/>
              <w:rPr>
                <w:rFonts w:ascii="Arial" w:hAnsi="Arial"/>
                <w:sz w:val="22"/>
                <w:szCs w:val="22"/>
              </w:rPr>
            </w:pPr>
            <w:r>
              <w:rPr>
                <w:rFonts w:ascii="Arial" w:hAnsi="Arial"/>
                <w:sz w:val="22"/>
                <w:szCs w:val="22"/>
              </w:rPr>
              <w:t xml:space="preserve">The options outlined in the report were presented to the Committee noting in particular the resource requirements, </w:t>
            </w:r>
            <w:r w:rsidR="008C2938">
              <w:rPr>
                <w:rFonts w:ascii="Arial" w:hAnsi="Arial"/>
                <w:sz w:val="22"/>
                <w:szCs w:val="22"/>
              </w:rPr>
              <w:t xml:space="preserve">impact and level of assurance </w:t>
            </w:r>
            <w:r w:rsidR="000D681F">
              <w:rPr>
                <w:rFonts w:ascii="Arial" w:hAnsi="Arial"/>
                <w:sz w:val="22"/>
                <w:szCs w:val="22"/>
              </w:rPr>
              <w:t>which would be provided by each. The</w:t>
            </w:r>
            <w:r w:rsidR="003E5476">
              <w:rPr>
                <w:rFonts w:ascii="Arial" w:hAnsi="Arial"/>
                <w:sz w:val="22"/>
                <w:szCs w:val="22"/>
              </w:rPr>
              <w:t xml:space="preserve"> current</w:t>
            </w:r>
            <w:r w:rsidR="000D681F">
              <w:rPr>
                <w:rFonts w:ascii="Arial" w:hAnsi="Arial"/>
                <w:sz w:val="22"/>
                <w:szCs w:val="22"/>
              </w:rPr>
              <w:t xml:space="preserve"> level of risk considered by the Quality Committee </w:t>
            </w:r>
            <w:r w:rsidR="003E5476" w:rsidRPr="003E5476">
              <w:rPr>
                <w:rFonts w:ascii="Arial" w:hAnsi="Arial"/>
                <w:sz w:val="22"/>
                <w:szCs w:val="22"/>
              </w:rPr>
              <w:t xml:space="preserve">was noted alongside the potential implications if one of the proposed was not progressed. </w:t>
            </w:r>
          </w:p>
          <w:p w:rsidR="00395A64" w:rsidRPr="003E5476" w:rsidRDefault="00395A64" w:rsidP="00395A64">
            <w:pPr>
              <w:rPr>
                <w:rFonts w:eastAsia="Times New Roman" w:cs="Times New Roman"/>
                <w:sz w:val="22"/>
              </w:rPr>
            </w:pPr>
            <w:r w:rsidRPr="003E5476">
              <w:rPr>
                <w:rFonts w:eastAsia="Times New Roman" w:cs="Times New Roman"/>
                <w:sz w:val="22"/>
              </w:rPr>
              <w:t> </w:t>
            </w:r>
          </w:p>
          <w:p w:rsidR="003E5476" w:rsidRPr="003E5476" w:rsidRDefault="003E5476" w:rsidP="00395A64">
            <w:pPr>
              <w:rPr>
                <w:rFonts w:eastAsia="Times New Roman" w:cs="Times New Roman"/>
                <w:sz w:val="22"/>
              </w:rPr>
            </w:pPr>
            <w:r w:rsidRPr="003E5476">
              <w:rPr>
                <w:rFonts w:eastAsia="Times New Roman" w:cs="Times New Roman"/>
                <w:sz w:val="22"/>
              </w:rPr>
              <w:t xml:space="preserve">The following key elements were discussed: </w:t>
            </w:r>
          </w:p>
          <w:p w:rsidR="003E5476" w:rsidRPr="003E5476" w:rsidRDefault="003E5476" w:rsidP="00395A64">
            <w:pPr>
              <w:rPr>
                <w:rFonts w:eastAsia="Times New Roman" w:cs="Times New Roman"/>
                <w:sz w:val="22"/>
              </w:rPr>
            </w:pPr>
          </w:p>
          <w:p w:rsidR="003E5476" w:rsidRPr="003E5476" w:rsidRDefault="003E5476" w:rsidP="003E5476">
            <w:pPr>
              <w:pStyle w:val="ListParagraph"/>
              <w:numPr>
                <w:ilvl w:val="0"/>
                <w:numId w:val="23"/>
              </w:numPr>
              <w:rPr>
                <w:sz w:val="22"/>
                <w:szCs w:val="22"/>
              </w:rPr>
            </w:pPr>
            <w:r w:rsidRPr="003E5476">
              <w:rPr>
                <w:sz w:val="22"/>
                <w:szCs w:val="22"/>
              </w:rPr>
              <w:t>Safeguarding was acknowledged as a very serious matter by General Practice and the current gap was in assurance and not delivery of safeguarding services to those deemed vulnerable</w:t>
            </w:r>
          </w:p>
          <w:p w:rsidR="003E5476" w:rsidRDefault="003E5476" w:rsidP="003E5476">
            <w:pPr>
              <w:pStyle w:val="ListParagraph"/>
              <w:numPr>
                <w:ilvl w:val="0"/>
                <w:numId w:val="23"/>
              </w:numPr>
              <w:rPr>
                <w:sz w:val="22"/>
                <w:szCs w:val="22"/>
              </w:rPr>
            </w:pPr>
            <w:r w:rsidRPr="003E5476">
              <w:rPr>
                <w:sz w:val="22"/>
                <w:szCs w:val="22"/>
              </w:rPr>
              <w:t>The recommendation of the Safeguarding Team was to progress Option 4</w:t>
            </w:r>
            <w:r>
              <w:rPr>
                <w:sz w:val="22"/>
                <w:szCs w:val="22"/>
              </w:rPr>
              <w:t xml:space="preserve"> as aligned to the development of the Neighbourhood Model. </w:t>
            </w:r>
          </w:p>
          <w:p w:rsidR="003E5476" w:rsidRDefault="003E5476" w:rsidP="003E5476">
            <w:pPr>
              <w:pStyle w:val="ListParagraph"/>
              <w:numPr>
                <w:ilvl w:val="0"/>
                <w:numId w:val="23"/>
              </w:numPr>
              <w:rPr>
                <w:sz w:val="22"/>
                <w:szCs w:val="22"/>
              </w:rPr>
            </w:pPr>
            <w:r>
              <w:rPr>
                <w:sz w:val="22"/>
                <w:szCs w:val="22"/>
              </w:rPr>
              <w:t xml:space="preserve">The balance between allocation of resource for safeguarding at Practice and at wider collaborative practice level </w:t>
            </w:r>
          </w:p>
          <w:p w:rsidR="003E5476" w:rsidRDefault="003E5476" w:rsidP="003E5476">
            <w:pPr>
              <w:pStyle w:val="ListParagraph"/>
              <w:numPr>
                <w:ilvl w:val="0"/>
                <w:numId w:val="23"/>
              </w:numPr>
              <w:rPr>
                <w:sz w:val="22"/>
                <w:szCs w:val="22"/>
              </w:rPr>
            </w:pPr>
            <w:r>
              <w:rPr>
                <w:sz w:val="22"/>
                <w:szCs w:val="22"/>
              </w:rPr>
              <w:t xml:space="preserve">The Care Quality Commission inspections did include assessment of safeguarding practices and the number of recent inspections should provide Commissioners </w:t>
            </w:r>
            <w:r w:rsidR="005115A8">
              <w:rPr>
                <w:sz w:val="22"/>
                <w:szCs w:val="22"/>
              </w:rPr>
              <w:t xml:space="preserve">with some assurance that safeguarding has not be flagged as a known concern across Stockport. </w:t>
            </w:r>
          </w:p>
          <w:p w:rsidR="005115A8" w:rsidRDefault="005115A8" w:rsidP="005115A8">
            <w:pPr>
              <w:rPr>
                <w:sz w:val="22"/>
              </w:rPr>
            </w:pPr>
          </w:p>
          <w:p w:rsidR="005115A8" w:rsidRDefault="005115A8" w:rsidP="005115A8">
            <w:pPr>
              <w:rPr>
                <w:sz w:val="22"/>
              </w:rPr>
            </w:pPr>
            <w:r w:rsidRPr="00760847">
              <w:rPr>
                <w:b/>
                <w:sz w:val="22"/>
              </w:rPr>
              <w:t>Resolved:</w:t>
            </w:r>
            <w:r>
              <w:rPr>
                <w:sz w:val="22"/>
              </w:rPr>
              <w:t xml:space="preserve"> That the Committee: </w:t>
            </w:r>
          </w:p>
          <w:p w:rsidR="005115A8" w:rsidRDefault="005115A8" w:rsidP="005115A8">
            <w:pPr>
              <w:rPr>
                <w:sz w:val="22"/>
              </w:rPr>
            </w:pPr>
          </w:p>
          <w:p w:rsidR="005115A8" w:rsidRDefault="005115A8" w:rsidP="005115A8">
            <w:pPr>
              <w:pStyle w:val="ListParagraph"/>
              <w:numPr>
                <w:ilvl w:val="0"/>
                <w:numId w:val="25"/>
              </w:numPr>
              <w:rPr>
                <w:sz w:val="22"/>
              </w:rPr>
            </w:pPr>
            <w:r>
              <w:rPr>
                <w:sz w:val="22"/>
              </w:rPr>
              <w:t xml:space="preserve">Requests that further work on scoping the requirements of safeguarding as part of the Neighbourhood Business Case be progressed in order for it to be commissioned and funding considered. </w:t>
            </w:r>
          </w:p>
          <w:p w:rsidR="005115A8" w:rsidRPr="005115A8" w:rsidRDefault="005115A8" w:rsidP="005115A8">
            <w:pPr>
              <w:pStyle w:val="ListParagraph"/>
              <w:numPr>
                <w:ilvl w:val="0"/>
                <w:numId w:val="25"/>
              </w:numPr>
              <w:rPr>
                <w:sz w:val="22"/>
              </w:rPr>
            </w:pPr>
            <w:r>
              <w:rPr>
                <w:sz w:val="22"/>
              </w:rPr>
              <w:t>Supports the progression of further consideration of a blend</w:t>
            </w:r>
            <w:r w:rsidR="00760847">
              <w:rPr>
                <w:sz w:val="22"/>
              </w:rPr>
              <w:t xml:space="preserve"> of Options 1 and 4 as outlined in the report with a further report to be presented back to the Committee in September 2017. </w:t>
            </w:r>
          </w:p>
          <w:p w:rsidR="00395A64" w:rsidRPr="00395A64" w:rsidRDefault="00395A64" w:rsidP="00395A64">
            <w:pPr>
              <w:rPr>
                <w:rFonts w:eastAsia="Times New Roman"/>
                <w:szCs w:val="24"/>
              </w:rPr>
            </w:pPr>
            <w:r w:rsidRPr="00395A64">
              <w:rPr>
                <w:rFonts w:eastAsia="Times New Roman"/>
                <w:szCs w:val="24"/>
              </w:rPr>
              <w:t> </w:t>
            </w:r>
          </w:p>
          <w:p w:rsidR="000B5861" w:rsidRPr="000B5861" w:rsidRDefault="000B5861" w:rsidP="00760847">
            <w:pPr>
              <w:pStyle w:val="NormalWeb"/>
              <w:spacing w:before="0" w:beforeAutospacing="0" w:after="0" w:afterAutospacing="0"/>
              <w:rPr>
                <w:b/>
                <w:sz w:val="22"/>
              </w:rPr>
            </w:pPr>
          </w:p>
        </w:tc>
      </w:tr>
      <w:tr w:rsidR="00004747" w:rsidRPr="00790720" w:rsidTr="00D8498A">
        <w:trPr>
          <w:trHeight w:val="452"/>
        </w:trPr>
        <w:tc>
          <w:tcPr>
            <w:tcW w:w="10548" w:type="dxa"/>
            <w:shd w:val="clear" w:color="auto" w:fill="FFFFFF" w:themeFill="background1"/>
          </w:tcPr>
          <w:p w:rsidR="00FE46EE" w:rsidRDefault="00367AC5" w:rsidP="00FE46EE">
            <w:pPr>
              <w:pStyle w:val="ListParagraph"/>
              <w:numPr>
                <w:ilvl w:val="0"/>
                <w:numId w:val="3"/>
              </w:numPr>
              <w:rPr>
                <w:b/>
                <w:sz w:val="22"/>
              </w:rPr>
            </w:pPr>
            <w:r>
              <w:rPr>
                <w:b/>
                <w:sz w:val="22"/>
              </w:rPr>
              <w:t>Practice Boundary Application – The Village Surgery</w:t>
            </w:r>
          </w:p>
          <w:p w:rsidR="00FE46EE" w:rsidRDefault="00FE46EE" w:rsidP="00FE46EE">
            <w:pPr>
              <w:rPr>
                <w:b/>
                <w:sz w:val="22"/>
              </w:rPr>
            </w:pPr>
          </w:p>
          <w:p w:rsidR="00E92FB6" w:rsidRDefault="00FE46EE" w:rsidP="004636C3">
            <w:pPr>
              <w:rPr>
                <w:sz w:val="22"/>
              </w:rPr>
            </w:pPr>
            <w:r>
              <w:rPr>
                <w:sz w:val="22"/>
              </w:rPr>
              <w:t xml:space="preserve">An application to formally </w:t>
            </w:r>
            <w:r w:rsidR="00E92FB6">
              <w:rPr>
                <w:sz w:val="22"/>
              </w:rPr>
              <w:t xml:space="preserve">extend the boundary of the Village Surgery to include the developing Woodford Estate was considered by the Committee. R Roberts confirmed that the application was consistent with existing Stockport boundary arrangements and that no objections had been raised as part of the consultation. </w:t>
            </w:r>
          </w:p>
          <w:p w:rsidR="004636C3" w:rsidRDefault="004636C3" w:rsidP="004636C3">
            <w:pPr>
              <w:rPr>
                <w:sz w:val="22"/>
              </w:rPr>
            </w:pPr>
          </w:p>
          <w:p w:rsidR="004636C3" w:rsidRDefault="004636C3" w:rsidP="004636C3">
            <w:pPr>
              <w:rPr>
                <w:sz w:val="22"/>
              </w:rPr>
            </w:pPr>
            <w:r>
              <w:rPr>
                <w:sz w:val="22"/>
              </w:rPr>
              <w:t xml:space="preserve">The Committee received confirmation that the impact on the community nursing team was being assessed on an ongoing basis as part of alignment of the service to the emerging neighbourhood model. It was noted that a further proposed development at </w:t>
            </w:r>
            <w:proofErr w:type="spellStart"/>
            <w:r>
              <w:rPr>
                <w:sz w:val="22"/>
              </w:rPr>
              <w:t>Handforth</w:t>
            </w:r>
            <w:proofErr w:type="spellEnd"/>
            <w:r>
              <w:rPr>
                <w:sz w:val="22"/>
              </w:rPr>
              <w:t xml:space="preserve"> may impact on the provision of General Practice Services in the area and work may be required with East Cheshire CCG. </w:t>
            </w:r>
          </w:p>
          <w:p w:rsidR="00FE46EE" w:rsidRPr="00FE46EE" w:rsidRDefault="00FE46EE" w:rsidP="00FE46EE">
            <w:pPr>
              <w:rPr>
                <w:rFonts w:eastAsia="Times New Roman"/>
                <w:szCs w:val="24"/>
              </w:rPr>
            </w:pPr>
          </w:p>
          <w:p w:rsidR="00FE46EE" w:rsidRDefault="00FE46EE" w:rsidP="00FE46EE">
            <w:pPr>
              <w:rPr>
                <w:rFonts w:eastAsia="Times New Roman"/>
                <w:sz w:val="22"/>
              </w:rPr>
            </w:pPr>
            <w:r w:rsidRPr="00FE46EE">
              <w:rPr>
                <w:rFonts w:eastAsia="Times New Roman"/>
                <w:b/>
                <w:szCs w:val="24"/>
              </w:rPr>
              <w:t> </w:t>
            </w:r>
            <w:r w:rsidRPr="00FB5F20">
              <w:rPr>
                <w:rFonts w:eastAsia="Times New Roman"/>
                <w:b/>
                <w:sz w:val="22"/>
              </w:rPr>
              <w:t>Resolved</w:t>
            </w:r>
            <w:r w:rsidRPr="00FE46EE">
              <w:rPr>
                <w:rFonts w:eastAsia="Times New Roman"/>
                <w:sz w:val="22"/>
              </w:rPr>
              <w:t xml:space="preserve">: That the Committee: </w:t>
            </w:r>
          </w:p>
          <w:p w:rsidR="00FB5F20" w:rsidRDefault="00FB5F20" w:rsidP="00FE46EE">
            <w:pPr>
              <w:rPr>
                <w:rFonts w:eastAsia="Times New Roman"/>
                <w:sz w:val="22"/>
              </w:rPr>
            </w:pPr>
          </w:p>
          <w:p w:rsidR="00FE46EE" w:rsidRDefault="00FB5F20" w:rsidP="004636C3">
            <w:pPr>
              <w:pStyle w:val="ListParagraph"/>
              <w:numPr>
                <w:ilvl w:val="0"/>
                <w:numId w:val="19"/>
              </w:numPr>
              <w:rPr>
                <w:b/>
                <w:sz w:val="22"/>
                <w:szCs w:val="22"/>
              </w:rPr>
            </w:pPr>
            <w:r>
              <w:rPr>
                <w:sz w:val="22"/>
              </w:rPr>
              <w:t xml:space="preserve">Approve the application </w:t>
            </w:r>
            <w:r w:rsidR="004636C3">
              <w:rPr>
                <w:sz w:val="22"/>
              </w:rPr>
              <w:t xml:space="preserve">to change the practice boundary of the Village Surgery as outlined in the report. </w:t>
            </w:r>
          </w:p>
          <w:p w:rsidR="00D8027D" w:rsidRPr="00790720" w:rsidRDefault="00D8027D" w:rsidP="00FB5F20">
            <w:pPr>
              <w:rPr>
                <w:b/>
                <w:sz w:val="22"/>
              </w:rPr>
            </w:pPr>
          </w:p>
        </w:tc>
      </w:tr>
      <w:tr w:rsidR="00D8498A" w:rsidRPr="00790720" w:rsidTr="00D8498A">
        <w:trPr>
          <w:trHeight w:val="452"/>
        </w:trPr>
        <w:tc>
          <w:tcPr>
            <w:tcW w:w="10548" w:type="dxa"/>
            <w:shd w:val="clear" w:color="auto" w:fill="FFFFFF" w:themeFill="background1"/>
          </w:tcPr>
          <w:p w:rsidR="00FB3CE1" w:rsidRPr="00FB3CE1" w:rsidRDefault="00FB3CE1" w:rsidP="00FB3CE1">
            <w:pPr>
              <w:pStyle w:val="ListParagraph"/>
              <w:numPr>
                <w:ilvl w:val="0"/>
                <w:numId w:val="3"/>
              </w:numPr>
              <w:rPr>
                <w:sz w:val="22"/>
                <w:szCs w:val="22"/>
              </w:rPr>
            </w:pPr>
            <w:r>
              <w:rPr>
                <w:b/>
                <w:sz w:val="22"/>
                <w:szCs w:val="22"/>
              </w:rPr>
              <w:lastRenderedPageBreak/>
              <w:t>Child Health Information Service</w:t>
            </w:r>
          </w:p>
          <w:p w:rsidR="00FB3CE1" w:rsidRDefault="00FB3CE1" w:rsidP="00FB3CE1">
            <w:pPr>
              <w:rPr>
                <w:sz w:val="22"/>
              </w:rPr>
            </w:pPr>
          </w:p>
          <w:p w:rsidR="00FB3CE1" w:rsidRDefault="00FB3CE1" w:rsidP="00FB3CE1">
            <w:pPr>
              <w:rPr>
                <w:sz w:val="22"/>
              </w:rPr>
            </w:pPr>
            <w:r>
              <w:rPr>
                <w:sz w:val="22"/>
              </w:rPr>
              <w:t xml:space="preserve">V Owen Smith highlighted the issue of data quality regarding childhood immunisation information and </w:t>
            </w:r>
            <w:r w:rsidR="003718FD">
              <w:rPr>
                <w:sz w:val="22"/>
              </w:rPr>
              <w:t xml:space="preserve">the importance of having a data system in place to target resource to increase rates and to prevent multiple vaccinations being administered. She noted the existing system required multiple data flows, was paper based and not as efficient or effective as was required. </w:t>
            </w:r>
          </w:p>
          <w:p w:rsidR="003718FD" w:rsidRDefault="003718FD" w:rsidP="00FB3CE1">
            <w:pPr>
              <w:rPr>
                <w:sz w:val="22"/>
              </w:rPr>
            </w:pPr>
          </w:p>
          <w:p w:rsidR="003718FD" w:rsidRDefault="003718FD" w:rsidP="00FB3CE1">
            <w:pPr>
              <w:rPr>
                <w:sz w:val="22"/>
              </w:rPr>
            </w:pPr>
            <w:r>
              <w:rPr>
                <w:sz w:val="22"/>
              </w:rPr>
              <w:t>Options for further developing Graphnet to feed data to the Stockport Child Health Information Service (CHIS)</w:t>
            </w:r>
            <w:r w:rsidR="00C262AC">
              <w:rPr>
                <w:sz w:val="22"/>
              </w:rPr>
              <w:t xml:space="preserve"> were discussed and the issue of resourcing a proposed change was highlighted to the Committee. This element of work was suggested as a priority for action, in line with the Greater Manchester standards. </w:t>
            </w:r>
          </w:p>
          <w:p w:rsidR="00FB3CE1" w:rsidRPr="00FB3CE1" w:rsidRDefault="00FB3CE1" w:rsidP="00FB3CE1">
            <w:pPr>
              <w:rPr>
                <w:sz w:val="22"/>
              </w:rPr>
            </w:pPr>
          </w:p>
          <w:p w:rsidR="00C262AC" w:rsidRDefault="00C262AC" w:rsidP="00FB3CE1">
            <w:pPr>
              <w:rPr>
                <w:sz w:val="22"/>
              </w:rPr>
            </w:pPr>
            <w:r w:rsidRPr="00C262AC">
              <w:rPr>
                <w:sz w:val="22"/>
              </w:rPr>
              <w:t>The Committee confirmed the view that the issue needed resolving</w:t>
            </w:r>
            <w:r>
              <w:rPr>
                <w:sz w:val="22"/>
              </w:rPr>
              <w:t xml:space="preserve"> and the different approaches of other areas were highlighted. It was noted that the matter did not fall directly within the remit of the Committee however it was important that where issues were highlighted the Commissioners of the service were contacted to discuss potential solutions. </w:t>
            </w:r>
          </w:p>
          <w:p w:rsidR="00C262AC" w:rsidRDefault="00C262AC" w:rsidP="00FB3CE1">
            <w:pPr>
              <w:rPr>
                <w:sz w:val="22"/>
              </w:rPr>
            </w:pPr>
          </w:p>
          <w:p w:rsidR="00C262AC" w:rsidRDefault="00C262AC" w:rsidP="00FB3CE1">
            <w:pPr>
              <w:rPr>
                <w:sz w:val="22"/>
              </w:rPr>
            </w:pPr>
            <w:r w:rsidRPr="00C262AC">
              <w:rPr>
                <w:b/>
                <w:sz w:val="22"/>
              </w:rPr>
              <w:t>Resolved:</w:t>
            </w:r>
            <w:r>
              <w:rPr>
                <w:sz w:val="22"/>
              </w:rPr>
              <w:t xml:space="preserve"> That the following actions be noted: </w:t>
            </w:r>
          </w:p>
          <w:p w:rsidR="00C262AC" w:rsidRDefault="00C262AC" w:rsidP="00FB3CE1">
            <w:pPr>
              <w:rPr>
                <w:sz w:val="22"/>
              </w:rPr>
            </w:pPr>
          </w:p>
          <w:p w:rsidR="00C262AC" w:rsidRDefault="00C262AC" w:rsidP="00C262AC">
            <w:pPr>
              <w:pStyle w:val="ListParagraph"/>
              <w:numPr>
                <w:ilvl w:val="0"/>
                <w:numId w:val="26"/>
              </w:numPr>
              <w:rPr>
                <w:rFonts w:eastAsia="Calibri"/>
                <w:sz w:val="22"/>
              </w:rPr>
            </w:pPr>
            <w:r>
              <w:rPr>
                <w:rFonts w:eastAsia="Calibri"/>
                <w:sz w:val="22"/>
              </w:rPr>
              <w:t>On behalf of the Committee V Owen Smith would contact the Commissioners of the CHIS to discuss the local issues and impact</w:t>
            </w:r>
          </w:p>
          <w:p w:rsidR="00C262AC" w:rsidRDefault="00C262AC" w:rsidP="00C262AC">
            <w:pPr>
              <w:pStyle w:val="ListParagraph"/>
              <w:numPr>
                <w:ilvl w:val="0"/>
                <w:numId w:val="26"/>
              </w:numPr>
              <w:rPr>
                <w:rFonts w:eastAsia="Calibri"/>
                <w:sz w:val="22"/>
              </w:rPr>
            </w:pPr>
            <w:r>
              <w:rPr>
                <w:rFonts w:eastAsia="Calibri"/>
                <w:sz w:val="22"/>
              </w:rPr>
              <w:t xml:space="preserve">A Rolfe to follow up on the issue being raised previously at the Quality Surveillance Group and provide feedback to the Committee. </w:t>
            </w:r>
          </w:p>
          <w:p w:rsidR="00C262AC" w:rsidRDefault="00C262AC" w:rsidP="00C262AC">
            <w:pPr>
              <w:pStyle w:val="ListParagraph"/>
              <w:numPr>
                <w:ilvl w:val="0"/>
                <w:numId w:val="26"/>
              </w:numPr>
              <w:rPr>
                <w:rFonts w:eastAsia="Calibri"/>
                <w:sz w:val="22"/>
              </w:rPr>
            </w:pPr>
            <w:r>
              <w:rPr>
                <w:rFonts w:eastAsia="Calibri"/>
                <w:sz w:val="22"/>
              </w:rPr>
              <w:t xml:space="preserve">Support </w:t>
            </w:r>
            <w:proofErr w:type="gramStart"/>
            <w:r>
              <w:rPr>
                <w:rFonts w:eastAsia="Calibri"/>
                <w:sz w:val="22"/>
              </w:rPr>
              <w:t>be</w:t>
            </w:r>
            <w:proofErr w:type="gramEnd"/>
            <w:r>
              <w:rPr>
                <w:rFonts w:eastAsia="Calibri"/>
                <w:sz w:val="22"/>
              </w:rPr>
              <w:t xml:space="preserve"> provided for resolving the issue in order to increase childhood immunisations and more effectively manage information as part of the CHIS. </w:t>
            </w:r>
          </w:p>
          <w:p w:rsidR="00C262AC" w:rsidRPr="00C262AC" w:rsidRDefault="00C262AC" w:rsidP="00C262AC">
            <w:pPr>
              <w:pStyle w:val="ListParagraph"/>
              <w:numPr>
                <w:ilvl w:val="0"/>
                <w:numId w:val="26"/>
              </w:numPr>
              <w:rPr>
                <w:rFonts w:eastAsia="Calibri"/>
                <w:sz w:val="22"/>
              </w:rPr>
            </w:pPr>
            <w:r>
              <w:rPr>
                <w:rFonts w:eastAsia="Calibri"/>
                <w:sz w:val="22"/>
              </w:rPr>
              <w:t xml:space="preserve">The paper would be shared with the </w:t>
            </w:r>
            <w:proofErr w:type="spellStart"/>
            <w:r>
              <w:rPr>
                <w:rFonts w:eastAsia="Calibri"/>
                <w:sz w:val="22"/>
              </w:rPr>
              <w:t>Datawell</w:t>
            </w:r>
            <w:proofErr w:type="spellEnd"/>
            <w:r>
              <w:rPr>
                <w:rFonts w:eastAsia="Calibri"/>
                <w:sz w:val="22"/>
              </w:rPr>
              <w:t xml:space="preserve"> Team by V Owen Smith.</w:t>
            </w:r>
          </w:p>
          <w:p w:rsidR="00FB5F20" w:rsidRPr="00790720" w:rsidRDefault="00FB3CE1" w:rsidP="00C262AC">
            <w:pPr>
              <w:rPr>
                <w:b/>
                <w:sz w:val="22"/>
              </w:rPr>
            </w:pPr>
            <w:r w:rsidRPr="00FB3CE1">
              <w:rPr>
                <w:rFonts w:eastAsia="Times New Roman"/>
                <w:szCs w:val="24"/>
              </w:rPr>
              <w:t>  </w:t>
            </w:r>
          </w:p>
        </w:tc>
      </w:tr>
      <w:tr w:rsidR="00C262AC" w:rsidRPr="00790720" w:rsidTr="00D8498A">
        <w:trPr>
          <w:trHeight w:val="452"/>
        </w:trPr>
        <w:tc>
          <w:tcPr>
            <w:tcW w:w="10548" w:type="dxa"/>
            <w:shd w:val="clear" w:color="auto" w:fill="FFFFFF" w:themeFill="background1"/>
          </w:tcPr>
          <w:p w:rsidR="00C262AC" w:rsidRDefault="00C262AC" w:rsidP="00FB5F20">
            <w:pPr>
              <w:pStyle w:val="ListParagraph"/>
              <w:numPr>
                <w:ilvl w:val="0"/>
                <w:numId w:val="3"/>
              </w:numPr>
              <w:rPr>
                <w:b/>
                <w:sz w:val="22"/>
                <w:szCs w:val="22"/>
              </w:rPr>
            </w:pPr>
            <w:r>
              <w:rPr>
                <w:b/>
                <w:sz w:val="22"/>
                <w:szCs w:val="22"/>
              </w:rPr>
              <w:t xml:space="preserve">Commissioning Intentions </w:t>
            </w:r>
          </w:p>
          <w:p w:rsidR="00C262AC" w:rsidRDefault="00C262AC" w:rsidP="00C262AC">
            <w:pPr>
              <w:rPr>
                <w:b/>
                <w:sz w:val="22"/>
              </w:rPr>
            </w:pPr>
          </w:p>
          <w:p w:rsidR="00C960FA" w:rsidRDefault="00C960FA" w:rsidP="00C262AC">
            <w:pPr>
              <w:rPr>
                <w:sz w:val="22"/>
              </w:rPr>
            </w:pPr>
            <w:r w:rsidRPr="00F00F39">
              <w:rPr>
                <w:sz w:val="22"/>
              </w:rPr>
              <w:t xml:space="preserve">G Mullins provided an overview of the proposed </w:t>
            </w:r>
            <w:r w:rsidR="00F00F39">
              <w:rPr>
                <w:sz w:val="22"/>
              </w:rPr>
              <w:t xml:space="preserve">commissioning intentions for General Practice, including progression of key objectives of the GP Forward View and local investment in and transformation of General Practice. An overview of existing investment in General Practice through the GP Development Scheme was discussed, in addition to the specification for delivery of the Greater Manchester Primary Care Standards. </w:t>
            </w:r>
          </w:p>
          <w:p w:rsidR="00F00F39" w:rsidRDefault="00F00F39" w:rsidP="00C262AC">
            <w:pPr>
              <w:rPr>
                <w:sz w:val="22"/>
              </w:rPr>
            </w:pPr>
          </w:p>
          <w:p w:rsidR="00F00F39" w:rsidRDefault="00F00F39" w:rsidP="00C262AC">
            <w:pPr>
              <w:rPr>
                <w:sz w:val="22"/>
              </w:rPr>
            </w:pPr>
            <w:r>
              <w:rPr>
                <w:sz w:val="22"/>
              </w:rPr>
              <w:t xml:space="preserve">The balance of investment between individual and collaborative General Practice and the wider neighbourhood team was highlighted. </w:t>
            </w:r>
          </w:p>
          <w:p w:rsidR="00F00F39" w:rsidRDefault="00F00F39" w:rsidP="00C262AC">
            <w:pPr>
              <w:rPr>
                <w:sz w:val="22"/>
              </w:rPr>
            </w:pPr>
          </w:p>
          <w:p w:rsidR="00F00F39" w:rsidRDefault="00F00F39" w:rsidP="00C262AC">
            <w:pPr>
              <w:rPr>
                <w:sz w:val="22"/>
              </w:rPr>
            </w:pPr>
            <w:r>
              <w:rPr>
                <w:sz w:val="22"/>
              </w:rPr>
              <w:t xml:space="preserve">The Committee considered the following elements in detail: </w:t>
            </w:r>
          </w:p>
          <w:p w:rsidR="00F00F39" w:rsidRDefault="00F00F39" w:rsidP="00C262AC">
            <w:pPr>
              <w:rPr>
                <w:sz w:val="22"/>
              </w:rPr>
            </w:pPr>
          </w:p>
          <w:p w:rsidR="00F00F39" w:rsidRDefault="00F00F39" w:rsidP="00F00F39">
            <w:pPr>
              <w:pStyle w:val="ListParagraph"/>
              <w:numPr>
                <w:ilvl w:val="0"/>
                <w:numId w:val="27"/>
              </w:numPr>
              <w:rPr>
                <w:sz w:val="22"/>
              </w:rPr>
            </w:pPr>
            <w:r>
              <w:rPr>
                <w:sz w:val="22"/>
              </w:rPr>
              <w:t>Requirement as part of commissioning intentions for all Practices to use the EMIS system in terms of data management and system resilience</w:t>
            </w:r>
          </w:p>
          <w:p w:rsidR="00F00F39" w:rsidRDefault="00F00F39" w:rsidP="00F00F39">
            <w:pPr>
              <w:pStyle w:val="ListParagraph"/>
              <w:numPr>
                <w:ilvl w:val="0"/>
                <w:numId w:val="27"/>
              </w:numPr>
              <w:rPr>
                <w:sz w:val="22"/>
              </w:rPr>
            </w:pPr>
            <w:r>
              <w:rPr>
                <w:sz w:val="22"/>
              </w:rPr>
              <w:t xml:space="preserve">Importance of patients being able to access the same level and quality of care across Stockport, </w:t>
            </w:r>
            <w:r>
              <w:rPr>
                <w:sz w:val="22"/>
              </w:rPr>
              <w:lastRenderedPageBreak/>
              <w:t>with flexibility in delivery led by the individual practices and / or neighbourhoods</w:t>
            </w:r>
          </w:p>
          <w:p w:rsidR="00F00F39" w:rsidRDefault="00F00F39" w:rsidP="00F00F39">
            <w:pPr>
              <w:pStyle w:val="ListParagraph"/>
              <w:numPr>
                <w:ilvl w:val="0"/>
                <w:numId w:val="27"/>
              </w:numPr>
              <w:rPr>
                <w:sz w:val="22"/>
              </w:rPr>
            </w:pPr>
            <w:r>
              <w:rPr>
                <w:sz w:val="22"/>
              </w:rPr>
              <w:t xml:space="preserve">The next steps in further developing the specification collaboratively with Viaduct Health in order to co-design what is required with flexibility to deliver elements differently to meet population needs. </w:t>
            </w:r>
          </w:p>
          <w:p w:rsidR="00F00F39" w:rsidRDefault="00F00F39" w:rsidP="00F00F39">
            <w:pPr>
              <w:pStyle w:val="ListParagraph"/>
              <w:numPr>
                <w:ilvl w:val="0"/>
                <w:numId w:val="27"/>
              </w:numPr>
              <w:rPr>
                <w:sz w:val="22"/>
              </w:rPr>
            </w:pPr>
            <w:r>
              <w:rPr>
                <w:sz w:val="22"/>
              </w:rPr>
              <w:t xml:space="preserve">The provision of a 7 Day Services Pilot in the </w:t>
            </w:r>
            <w:proofErr w:type="spellStart"/>
            <w:r>
              <w:rPr>
                <w:sz w:val="22"/>
              </w:rPr>
              <w:t>Heatons</w:t>
            </w:r>
            <w:proofErr w:type="spellEnd"/>
            <w:r w:rsidR="00AC088E">
              <w:rPr>
                <w:sz w:val="22"/>
              </w:rPr>
              <w:t xml:space="preserve"> led by Heaton Moor Medical Group</w:t>
            </w:r>
            <w:r>
              <w:rPr>
                <w:sz w:val="22"/>
              </w:rPr>
              <w:t xml:space="preserve"> which would allow for testing and review of the proposed implementation of requirements and for learning to be shared across Stockport. </w:t>
            </w:r>
          </w:p>
          <w:p w:rsidR="00AC088E" w:rsidRDefault="00AC088E" w:rsidP="00F00F39">
            <w:pPr>
              <w:pStyle w:val="ListParagraph"/>
              <w:numPr>
                <w:ilvl w:val="0"/>
                <w:numId w:val="27"/>
              </w:numPr>
              <w:rPr>
                <w:sz w:val="22"/>
              </w:rPr>
            </w:pPr>
            <w:r>
              <w:rPr>
                <w:sz w:val="22"/>
              </w:rPr>
              <w:t xml:space="preserve">The wider context of other service delivery including Out of Hours in light of the Stockport Together Transformation. </w:t>
            </w:r>
          </w:p>
          <w:p w:rsidR="00AC088E" w:rsidRDefault="00AC088E" w:rsidP="00AC088E">
            <w:pPr>
              <w:rPr>
                <w:sz w:val="22"/>
              </w:rPr>
            </w:pPr>
          </w:p>
          <w:p w:rsidR="00AC088E" w:rsidRPr="00AC088E" w:rsidRDefault="00AC088E" w:rsidP="00AC088E">
            <w:pPr>
              <w:rPr>
                <w:sz w:val="22"/>
              </w:rPr>
            </w:pPr>
            <w:r>
              <w:rPr>
                <w:sz w:val="22"/>
              </w:rPr>
              <w:t xml:space="preserve">G Mullins commended the work undertaken in developing the approach presented and in aligning the complex existing picture in the light of transformation. </w:t>
            </w:r>
          </w:p>
          <w:p w:rsidR="00C262AC" w:rsidRDefault="00C262AC" w:rsidP="00C262AC">
            <w:pPr>
              <w:rPr>
                <w:b/>
                <w:sz w:val="22"/>
              </w:rPr>
            </w:pPr>
          </w:p>
          <w:p w:rsidR="00C960FA" w:rsidRPr="00AC088E" w:rsidRDefault="00C960FA" w:rsidP="00C960FA">
            <w:pPr>
              <w:rPr>
                <w:rFonts w:eastAsia="Times New Roman" w:cs="Times New Roman"/>
                <w:sz w:val="22"/>
                <w:szCs w:val="24"/>
              </w:rPr>
            </w:pPr>
            <w:r w:rsidRPr="00AC088E">
              <w:rPr>
                <w:rFonts w:eastAsia="Times New Roman" w:cs="Times New Roman"/>
                <w:b/>
                <w:sz w:val="22"/>
                <w:szCs w:val="24"/>
              </w:rPr>
              <w:t> </w:t>
            </w:r>
            <w:r w:rsidR="00AC088E" w:rsidRPr="00AC088E">
              <w:rPr>
                <w:rFonts w:eastAsia="Times New Roman" w:cs="Times New Roman"/>
                <w:b/>
                <w:sz w:val="22"/>
                <w:szCs w:val="24"/>
              </w:rPr>
              <w:t>Resolved:</w:t>
            </w:r>
            <w:r w:rsidR="00AC088E" w:rsidRPr="00AC088E">
              <w:rPr>
                <w:rFonts w:eastAsia="Times New Roman" w:cs="Times New Roman"/>
                <w:sz w:val="22"/>
                <w:szCs w:val="24"/>
              </w:rPr>
              <w:t xml:space="preserve"> That the Committee: </w:t>
            </w:r>
          </w:p>
          <w:p w:rsidR="00C960FA" w:rsidRPr="00C960FA" w:rsidRDefault="00C960FA" w:rsidP="00C960FA">
            <w:pPr>
              <w:rPr>
                <w:rFonts w:eastAsia="Times New Roman"/>
                <w:szCs w:val="24"/>
              </w:rPr>
            </w:pPr>
            <w:r w:rsidRPr="00C960FA">
              <w:rPr>
                <w:rFonts w:eastAsia="Times New Roman"/>
                <w:szCs w:val="24"/>
              </w:rPr>
              <w:t> </w:t>
            </w:r>
          </w:p>
          <w:p w:rsidR="00C960FA" w:rsidRPr="00AC088E" w:rsidRDefault="00C960FA" w:rsidP="00AC088E">
            <w:pPr>
              <w:ind w:left="720"/>
              <w:rPr>
                <w:rFonts w:eastAsia="Times New Roman" w:cs="Times New Roman"/>
                <w:sz w:val="22"/>
                <w:szCs w:val="24"/>
              </w:rPr>
            </w:pPr>
            <w:r w:rsidRPr="00AC088E">
              <w:rPr>
                <w:rFonts w:eastAsia="Times New Roman" w:cs="Times New Roman"/>
                <w:sz w:val="22"/>
                <w:szCs w:val="24"/>
              </w:rPr>
              <w:t>• Support the variation into individual GP Development Scheme contracts of GM and Stockport standards and the associated £1.5m of funding.</w:t>
            </w:r>
          </w:p>
          <w:p w:rsidR="00C960FA" w:rsidRPr="00AC088E" w:rsidRDefault="00C960FA" w:rsidP="00AC088E">
            <w:pPr>
              <w:ind w:left="720"/>
              <w:rPr>
                <w:rFonts w:eastAsia="Times New Roman" w:cs="Times New Roman"/>
                <w:sz w:val="22"/>
                <w:szCs w:val="24"/>
              </w:rPr>
            </w:pPr>
            <w:r w:rsidRPr="00AC088E">
              <w:rPr>
                <w:rFonts w:eastAsia="Times New Roman" w:cs="Times New Roman"/>
                <w:sz w:val="22"/>
                <w:szCs w:val="24"/>
              </w:rPr>
              <w:t>• Support the recommendation to variation at risk (£0.4m) of the GM Standards service specification into individual GP Development Scheme contracts.</w:t>
            </w:r>
          </w:p>
          <w:p w:rsidR="00C960FA" w:rsidRPr="00AC088E" w:rsidRDefault="00C960FA" w:rsidP="00AC088E">
            <w:pPr>
              <w:ind w:left="720"/>
              <w:rPr>
                <w:rFonts w:eastAsia="Times New Roman" w:cs="Times New Roman"/>
                <w:sz w:val="22"/>
                <w:szCs w:val="24"/>
              </w:rPr>
            </w:pPr>
            <w:r w:rsidRPr="00AC088E">
              <w:rPr>
                <w:rFonts w:eastAsia="Times New Roman" w:cs="Times New Roman"/>
                <w:sz w:val="22"/>
                <w:szCs w:val="24"/>
              </w:rPr>
              <w:t>• Agree that the Heaton Moor 7 Day Access pilot should be commissioned via a 3 month non-recurrent variation into their GP Development Scheme Contract.</w:t>
            </w:r>
          </w:p>
          <w:p w:rsidR="00C960FA" w:rsidRPr="00AC088E" w:rsidRDefault="00C960FA" w:rsidP="00AC088E">
            <w:pPr>
              <w:ind w:left="720"/>
              <w:rPr>
                <w:rFonts w:eastAsia="Times New Roman" w:cs="Times New Roman"/>
                <w:sz w:val="22"/>
                <w:szCs w:val="24"/>
              </w:rPr>
            </w:pPr>
            <w:r w:rsidRPr="00AC088E">
              <w:rPr>
                <w:rFonts w:eastAsia="Times New Roman" w:cs="Times New Roman"/>
                <w:sz w:val="22"/>
                <w:szCs w:val="24"/>
              </w:rPr>
              <w:t>• Agree that the commissioning intentions for general practice at scale should form the basis of detailed service specification and the next stages of business case and benefits delivery planning.</w:t>
            </w:r>
          </w:p>
          <w:p w:rsidR="00C262AC" w:rsidRDefault="00C262AC" w:rsidP="00C262AC">
            <w:pPr>
              <w:rPr>
                <w:b/>
                <w:sz w:val="22"/>
              </w:rPr>
            </w:pPr>
          </w:p>
          <w:p w:rsidR="00C262AC" w:rsidRPr="00C262AC" w:rsidRDefault="00C262AC" w:rsidP="00C262AC">
            <w:pPr>
              <w:rPr>
                <w:b/>
                <w:sz w:val="22"/>
              </w:rPr>
            </w:pPr>
          </w:p>
        </w:tc>
      </w:tr>
      <w:tr w:rsidR="00CA6708" w:rsidRPr="00790720" w:rsidTr="00D8498A">
        <w:trPr>
          <w:trHeight w:val="452"/>
        </w:trPr>
        <w:tc>
          <w:tcPr>
            <w:tcW w:w="10548" w:type="dxa"/>
            <w:shd w:val="clear" w:color="auto" w:fill="FFFFFF" w:themeFill="background1"/>
          </w:tcPr>
          <w:p w:rsidR="00FB5F20" w:rsidRPr="00FB5F20" w:rsidRDefault="00CA6708" w:rsidP="00FB5F20">
            <w:pPr>
              <w:pStyle w:val="ListParagraph"/>
              <w:numPr>
                <w:ilvl w:val="0"/>
                <w:numId w:val="3"/>
              </w:numPr>
              <w:rPr>
                <w:rFonts w:eastAsiaTheme="minorHAnsi"/>
                <w:sz w:val="22"/>
              </w:rPr>
            </w:pPr>
            <w:r w:rsidRPr="00790720">
              <w:rPr>
                <w:b/>
                <w:sz w:val="22"/>
                <w:szCs w:val="22"/>
              </w:rPr>
              <w:lastRenderedPageBreak/>
              <w:t>Any other business</w:t>
            </w:r>
          </w:p>
          <w:p w:rsidR="00B02CAA" w:rsidRDefault="00B02CAA" w:rsidP="00FB5F20">
            <w:pPr>
              <w:rPr>
                <w:rFonts w:eastAsiaTheme="minorHAnsi"/>
                <w:sz w:val="22"/>
              </w:rPr>
            </w:pPr>
          </w:p>
          <w:p w:rsidR="00FB5F20" w:rsidRDefault="00FB5F20" w:rsidP="00FB5F20">
            <w:pPr>
              <w:rPr>
                <w:rFonts w:eastAsiaTheme="minorHAnsi"/>
                <w:sz w:val="22"/>
              </w:rPr>
            </w:pPr>
            <w:r>
              <w:rPr>
                <w:rFonts w:eastAsiaTheme="minorHAnsi"/>
                <w:sz w:val="22"/>
              </w:rPr>
              <w:t>There were none on this occasion.</w:t>
            </w:r>
          </w:p>
          <w:p w:rsidR="00FB5F20" w:rsidRPr="00FB5F20" w:rsidRDefault="00FB5F20" w:rsidP="00FB5F20">
            <w:pPr>
              <w:rPr>
                <w:rFonts w:eastAsiaTheme="minorHAnsi"/>
                <w:sz w:val="22"/>
              </w:rPr>
            </w:pPr>
          </w:p>
        </w:tc>
      </w:tr>
      <w:tr w:rsidR="00EE4485" w:rsidRPr="00790720" w:rsidTr="00D8498A">
        <w:trPr>
          <w:trHeight w:val="452"/>
        </w:trPr>
        <w:tc>
          <w:tcPr>
            <w:tcW w:w="10548" w:type="dxa"/>
            <w:shd w:val="clear" w:color="auto" w:fill="FFFFFF" w:themeFill="background1"/>
          </w:tcPr>
          <w:p w:rsidR="00EE4485" w:rsidRPr="00790720" w:rsidRDefault="00EE4485" w:rsidP="001B17E3">
            <w:pPr>
              <w:pStyle w:val="ListParagraph"/>
              <w:numPr>
                <w:ilvl w:val="0"/>
                <w:numId w:val="3"/>
              </w:numPr>
              <w:rPr>
                <w:b/>
                <w:sz w:val="22"/>
                <w:szCs w:val="22"/>
              </w:rPr>
            </w:pPr>
            <w:r w:rsidRPr="00790720">
              <w:rPr>
                <w:b/>
                <w:sz w:val="22"/>
                <w:szCs w:val="22"/>
              </w:rPr>
              <w:t xml:space="preserve"> Date of next meeting:</w:t>
            </w:r>
          </w:p>
          <w:p w:rsidR="00EE4485" w:rsidRPr="00790720" w:rsidRDefault="00EE4485" w:rsidP="00EE4485">
            <w:pPr>
              <w:pStyle w:val="ListParagraph"/>
              <w:ind w:left="360"/>
              <w:rPr>
                <w:b/>
                <w:sz w:val="22"/>
                <w:szCs w:val="22"/>
              </w:rPr>
            </w:pPr>
          </w:p>
          <w:p w:rsidR="00EE4485" w:rsidRPr="00790720" w:rsidRDefault="00C960FA" w:rsidP="00EE4485">
            <w:pPr>
              <w:jc w:val="center"/>
              <w:rPr>
                <w:b/>
                <w:sz w:val="22"/>
              </w:rPr>
            </w:pPr>
            <w:r>
              <w:rPr>
                <w:b/>
                <w:sz w:val="22"/>
              </w:rPr>
              <w:t xml:space="preserve">Wednesday 5 July </w:t>
            </w:r>
          </w:p>
          <w:p w:rsidR="00EE4485" w:rsidRPr="00790720" w:rsidRDefault="00EE4485" w:rsidP="00EE4485">
            <w:pPr>
              <w:jc w:val="center"/>
              <w:rPr>
                <w:b/>
                <w:sz w:val="22"/>
              </w:rPr>
            </w:pPr>
            <w:r w:rsidRPr="00790720">
              <w:rPr>
                <w:b/>
                <w:sz w:val="22"/>
              </w:rPr>
              <w:t>13:00 – 15:00</w:t>
            </w:r>
          </w:p>
          <w:p w:rsidR="00EE4485" w:rsidRPr="00790720" w:rsidRDefault="00EE4485" w:rsidP="00EE4485">
            <w:pPr>
              <w:jc w:val="center"/>
              <w:rPr>
                <w:b/>
                <w:sz w:val="22"/>
              </w:rPr>
            </w:pPr>
            <w:r w:rsidRPr="00790720">
              <w:rPr>
                <w:b/>
                <w:sz w:val="22"/>
              </w:rPr>
              <w:t>Viaduct, floor 7, Regent House</w:t>
            </w:r>
          </w:p>
          <w:p w:rsidR="00EE4485" w:rsidRPr="00790720" w:rsidRDefault="00EE4485" w:rsidP="00EE4485">
            <w:pPr>
              <w:jc w:val="center"/>
              <w:rPr>
                <w:b/>
                <w:sz w:val="22"/>
              </w:rPr>
            </w:pPr>
          </w:p>
        </w:tc>
      </w:tr>
    </w:tbl>
    <w:p w:rsidR="001F0980" w:rsidRPr="00790720" w:rsidRDefault="001F0980" w:rsidP="00F774ED">
      <w:pPr>
        <w:rPr>
          <w:sz w:val="22"/>
        </w:rPr>
      </w:pPr>
    </w:p>
    <w:p w:rsidR="00E14D73" w:rsidRPr="00790720" w:rsidRDefault="00E14D73" w:rsidP="00F774ED">
      <w:pPr>
        <w:rPr>
          <w:sz w:val="22"/>
        </w:rPr>
      </w:pPr>
    </w:p>
    <w:sectPr w:rsidR="00E14D73" w:rsidRPr="00790720" w:rsidSect="003410A1">
      <w:headerReference w:type="default" r:id="rId13"/>
      <w:footerReference w:type="default" r:id="rId14"/>
      <w:pgSz w:w="11906" w:h="16838"/>
      <w:pgMar w:top="1440" w:right="680" w:bottom="144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70" w:rsidRDefault="00883570" w:rsidP="00686FE0">
      <w:r>
        <w:separator/>
      </w:r>
    </w:p>
  </w:endnote>
  <w:endnote w:type="continuationSeparator" w:id="0">
    <w:p w:rsidR="00883570" w:rsidRDefault="00883570" w:rsidP="0068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
    <w:altName w:val="GillSan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75" w:rsidRPr="003A6369" w:rsidRDefault="008E0F75">
    <w:pPr>
      <w:pStyle w:val="Footer"/>
      <w:jc w:val="right"/>
      <w:rPr>
        <w:szCs w:val="24"/>
      </w:rPr>
    </w:pPr>
  </w:p>
  <w:p w:rsidR="008E0F75" w:rsidRDefault="008E0F75">
    <w:pPr>
      <w:pStyle w:val="Footer"/>
      <w:jc w:val="right"/>
    </w:pPr>
    <w:r w:rsidRPr="003A6369">
      <w:rPr>
        <w:szCs w:val="24"/>
      </w:rPr>
      <w:t xml:space="preserve">Page </w:t>
    </w:r>
    <w:r w:rsidRPr="003A6369">
      <w:rPr>
        <w:b/>
        <w:bCs/>
        <w:szCs w:val="24"/>
      </w:rPr>
      <w:fldChar w:fldCharType="begin"/>
    </w:r>
    <w:r w:rsidRPr="003A6369">
      <w:rPr>
        <w:b/>
        <w:bCs/>
        <w:szCs w:val="24"/>
      </w:rPr>
      <w:instrText xml:space="preserve"> PAGE </w:instrText>
    </w:r>
    <w:r w:rsidRPr="003A6369">
      <w:rPr>
        <w:b/>
        <w:bCs/>
        <w:szCs w:val="24"/>
      </w:rPr>
      <w:fldChar w:fldCharType="separate"/>
    </w:r>
    <w:r w:rsidR="00993F5D">
      <w:rPr>
        <w:b/>
        <w:bCs/>
        <w:noProof/>
        <w:szCs w:val="24"/>
      </w:rPr>
      <w:t>1</w:t>
    </w:r>
    <w:r w:rsidRPr="003A6369">
      <w:rPr>
        <w:b/>
        <w:bCs/>
        <w:szCs w:val="24"/>
      </w:rPr>
      <w:fldChar w:fldCharType="end"/>
    </w:r>
    <w:r w:rsidRPr="003A6369">
      <w:rPr>
        <w:szCs w:val="24"/>
      </w:rPr>
      <w:t xml:space="preserve"> of </w:t>
    </w:r>
    <w:r w:rsidRPr="003A6369">
      <w:rPr>
        <w:b/>
        <w:bCs/>
        <w:szCs w:val="24"/>
      </w:rPr>
      <w:fldChar w:fldCharType="begin"/>
    </w:r>
    <w:r w:rsidRPr="003A6369">
      <w:rPr>
        <w:b/>
        <w:bCs/>
        <w:szCs w:val="24"/>
      </w:rPr>
      <w:instrText xml:space="preserve"> NUMPAGES  </w:instrText>
    </w:r>
    <w:r w:rsidRPr="003A6369">
      <w:rPr>
        <w:b/>
        <w:bCs/>
        <w:szCs w:val="24"/>
      </w:rPr>
      <w:fldChar w:fldCharType="separate"/>
    </w:r>
    <w:r w:rsidR="00993F5D">
      <w:rPr>
        <w:b/>
        <w:bCs/>
        <w:noProof/>
        <w:szCs w:val="24"/>
      </w:rPr>
      <w:t>4</w:t>
    </w:r>
    <w:r w:rsidRPr="003A6369">
      <w:rPr>
        <w:b/>
        <w:bCs/>
        <w:szCs w:val="24"/>
      </w:rPr>
      <w:fldChar w:fldCharType="end"/>
    </w:r>
  </w:p>
  <w:p w:rsidR="008E0F75" w:rsidRDefault="008E0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70" w:rsidRDefault="00883570" w:rsidP="00686FE0">
      <w:r>
        <w:separator/>
      </w:r>
    </w:p>
  </w:footnote>
  <w:footnote w:type="continuationSeparator" w:id="0">
    <w:p w:rsidR="00883570" w:rsidRDefault="00883570" w:rsidP="00686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75" w:rsidRDefault="008E0F75">
    <w:pPr>
      <w:pStyle w:val="Header"/>
    </w:pPr>
  </w:p>
  <w:p w:rsidR="008E0F75" w:rsidRDefault="008E0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E90"/>
    <w:multiLevelType w:val="hybridMultilevel"/>
    <w:tmpl w:val="7986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F37F89"/>
    <w:multiLevelType w:val="multilevel"/>
    <w:tmpl w:val="B3CAD89E"/>
    <w:lvl w:ilvl="0">
      <w:start w:val="9"/>
      <w:numFmt w:val="decimal"/>
      <w:pStyle w:val="Heading1"/>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ind w:left="1077" w:hanging="357"/>
      </w:pPr>
      <w:rPr>
        <w:rFonts w:hint="default"/>
      </w:rPr>
    </w:lvl>
    <w:lvl w:ilvl="3">
      <w:start w:val="1"/>
      <w:numFmt w:val="bullet"/>
      <w:lvlText w:val=""/>
      <w:lvlJc w:val="left"/>
      <w:pPr>
        <w:ind w:left="1440" w:hanging="363"/>
      </w:pPr>
      <w:rPr>
        <w:rFonts w:ascii="Symbol" w:hAnsi="Symbol"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5E13CBE"/>
    <w:multiLevelType w:val="multilevel"/>
    <w:tmpl w:val="2BD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954229"/>
    <w:multiLevelType w:val="hybridMultilevel"/>
    <w:tmpl w:val="E18C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2F0A78"/>
    <w:multiLevelType w:val="hybridMultilevel"/>
    <w:tmpl w:val="B144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DA38CA"/>
    <w:multiLevelType w:val="multilevel"/>
    <w:tmpl w:val="BB36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274034"/>
    <w:multiLevelType w:val="hybridMultilevel"/>
    <w:tmpl w:val="8820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04816"/>
    <w:multiLevelType w:val="multilevel"/>
    <w:tmpl w:val="8BEA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655CAE"/>
    <w:multiLevelType w:val="hybridMultilevel"/>
    <w:tmpl w:val="27822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9D629A"/>
    <w:multiLevelType w:val="hybridMultilevel"/>
    <w:tmpl w:val="151E7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8284323"/>
    <w:multiLevelType w:val="multilevel"/>
    <w:tmpl w:val="7DDE39B4"/>
    <w:lvl w:ilvl="0">
      <w:start w:val="1"/>
      <w:numFmt w:val="decimal"/>
      <w:lvlText w:val="%1."/>
      <w:lvlJc w:val="left"/>
      <w:pPr>
        <w:ind w:left="360" w:hanging="360"/>
      </w:pPr>
      <w:rPr>
        <w:rFonts w:hint="default"/>
        <w:b/>
      </w:rPr>
    </w:lvl>
    <w:lvl w:ilvl="1">
      <w:start w:val="1"/>
      <w:numFmt w:val="decimal"/>
      <w:isLgl/>
      <w:lvlText w:val="%1.%2"/>
      <w:lvlJc w:val="left"/>
      <w:pPr>
        <w:ind w:left="510" w:hanging="51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33EA43E7"/>
    <w:multiLevelType w:val="hybridMultilevel"/>
    <w:tmpl w:val="5AE6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803C95"/>
    <w:multiLevelType w:val="hybridMultilevel"/>
    <w:tmpl w:val="D764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DC071E"/>
    <w:multiLevelType w:val="multilevel"/>
    <w:tmpl w:val="75FA8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9565996"/>
    <w:multiLevelType w:val="hybridMultilevel"/>
    <w:tmpl w:val="136E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5A2462"/>
    <w:multiLevelType w:val="hybridMultilevel"/>
    <w:tmpl w:val="F0F0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7F6171"/>
    <w:multiLevelType w:val="multilevel"/>
    <w:tmpl w:val="378ED15E"/>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5743754F"/>
    <w:multiLevelType w:val="hybridMultilevel"/>
    <w:tmpl w:val="75B2B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D65D13"/>
    <w:multiLevelType w:val="hybridMultilevel"/>
    <w:tmpl w:val="D3B8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BB7F7F"/>
    <w:multiLevelType w:val="hybridMultilevel"/>
    <w:tmpl w:val="0738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F778D8"/>
    <w:multiLevelType w:val="hybridMultilevel"/>
    <w:tmpl w:val="A9E4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E37CB9"/>
    <w:multiLevelType w:val="hybridMultilevel"/>
    <w:tmpl w:val="5130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7E2261"/>
    <w:multiLevelType w:val="hybridMultilevel"/>
    <w:tmpl w:val="177C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F73C33"/>
    <w:multiLevelType w:val="multilevel"/>
    <w:tmpl w:val="6D421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2E0B10"/>
    <w:multiLevelType w:val="hybridMultilevel"/>
    <w:tmpl w:val="1222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C56BDA"/>
    <w:multiLevelType w:val="hybridMultilevel"/>
    <w:tmpl w:val="7C486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98D7372"/>
    <w:multiLevelType w:val="hybridMultilevel"/>
    <w:tmpl w:val="67385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6"/>
  </w:num>
  <w:num w:numId="4">
    <w:abstractNumId w:val="21"/>
  </w:num>
  <w:num w:numId="5">
    <w:abstractNumId w:val="3"/>
  </w:num>
  <w:num w:numId="6">
    <w:abstractNumId w:val="26"/>
  </w:num>
  <w:num w:numId="7">
    <w:abstractNumId w:val="15"/>
  </w:num>
  <w:num w:numId="8">
    <w:abstractNumId w:val="18"/>
  </w:num>
  <w:num w:numId="9">
    <w:abstractNumId w:val="6"/>
  </w:num>
  <w:num w:numId="10">
    <w:abstractNumId w:val="12"/>
  </w:num>
  <w:num w:numId="11">
    <w:abstractNumId w:val="9"/>
  </w:num>
  <w:num w:numId="12">
    <w:abstractNumId w:val="4"/>
  </w:num>
  <w:num w:numId="13">
    <w:abstractNumId w:val="24"/>
  </w:num>
  <w:num w:numId="14">
    <w:abstractNumId w:val="20"/>
  </w:num>
  <w:num w:numId="15">
    <w:abstractNumId w:val="13"/>
  </w:num>
  <w:num w:numId="16">
    <w:abstractNumId w:val="23"/>
  </w:num>
  <w:num w:numId="17">
    <w:abstractNumId w:val="0"/>
  </w:num>
  <w:num w:numId="18">
    <w:abstractNumId w:val="11"/>
  </w:num>
  <w:num w:numId="19">
    <w:abstractNumId w:val="8"/>
  </w:num>
  <w:num w:numId="20">
    <w:abstractNumId w:val="2"/>
  </w:num>
  <w:num w:numId="21">
    <w:abstractNumId w:val="7"/>
  </w:num>
  <w:num w:numId="22">
    <w:abstractNumId w:val="5"/>
  </w:num>
  <w:num w:numId="23">
    <w:abstractNumId w:val="22"/>
  </w:num>
  <w:num w:numId="24">
    <w:abstractNumId w:val="19"/>
  </w:num>
  <w:num w:numId="25">
    <w:abstractNumId w:val="25"/>
  </w:num>
  <w:num w:numId="26">
    <w:abstractNumId w:val="17"/>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F9"/>
    <w:rsid w:val="00000752"/>
    <w:rsid w:val="00001B66"/>
    <w:rsid w:val="0000273D"/>
    <w:rsid w:val="000039E4"/>
    <w:rsid w:val="00003FD7"/>
    <w:rsid w:val="00004747"/>
    <w:rsid w:val="00004E1F"/>
    <w:rsid w:val="00005D21"/>
    <w:rsid w:val="00006229"/>
    <w:rsid w:val="000101E7"/>
    <w:rsid w:val="00010973"/>
    <w:rsid w:val="00010C4E"/>
    <w:rsid w:val="0001206B"/>
    <w:rsid w:val="00012343"/>
    <w:rsid w:val="00013B14"/>
    <w:rsid w:val="00013BFC"/>
    <w:rsid w:val="00015A3D"/>
    <w:rsid w:val="00015EBA"/>
    <w:rsid w:val="000162A9"/>
    <w:rsid w:val="00021E7E"/>
    <w:rsid w:val="00021FEB"/>
    <w:rsid w:val="00022415"/>
    <w:rsid w:val="00023112"/>
    <w:rsid w:val="00023D3F"/>
    <w:rsid w:val="00025E26"/>
    <w:rsid w:val="000319B9"/>
    <w:rsid w:val="00032C97"/>
    <w:rsid w:val="00033221"/>
    <w:rsid w:val="00033445"/>
    <w:rsid w:val="00033474"/>
    <w:rsid w:val="0003372F"/>
    <w:rsid w:val="00033BF0"/>
    <w:rsid w:val="00033E2E"/>
    <w:rsid w:val="00033E42"/>
    <w:rsid w:val="000346D4"/>
    <w:rsid w:val="00034B17"/>
    <w:rsid w:val="000356F6"/>
    <w:rsid w:val="00035925"/>
    <w:rsid w:val="00036182"/>
    <w:rsid w:val="000366D9"/>
    <w:rsid w:val="00036CB9"/>
    <w:rsid w:val="0003736B"/>
    <w:rsid w:val="00043000"/>
    <w:rsid w:val="00044885"/>
    <w:rsid w:val="00045FB5"/>
    <w:rsid w:val="00046A83"/>
    <w:rsid w:val="0005022C"/>
    <w:rsid w:val="000521AC"/>
    <w:rsid w:val="00052F2B"/>
    <w:rsid w:val="00057828"/>
    <w:rsid w:val="00061A2C"/>
    <w:rsid w:val="000620ED"/>
    <w:rsid w:val="00064036"/>
    <w:rsid w:val="00064697"/>
    <w:rsid w:val="000649B0"/>
    <w:rsid w:val="00064F50"/>
    <w:rsid w:val="000709A9"/>
    <w:rsid w:val="0007231D"/>
    <w:rsid w:val="0007256B"/>
    <w:rsid w:val="0007571C"/>
    <w:rsid w:val="00076E34"/>
    <w:rsid w:val="00080BCD"/>
    <w:rsid w:val="00082147"/>
    <w:rsid w:val="0008296F"/>
    <w:rsid w:val="00083217"/>
    <w:rsid w:val="00084022"/>
    <w:rsid w:val="00084183"/>
    <w:rsid w:val="00084E8E"/>
    <w:rsid w:val="0008681E"/>
    <w:rsid w:val="00086E2B"/>
    <w:rsid w:val="00090BD1"/>
    <w:rsid w:val="000948DB"/>
    <w:rsid w:val="00094B16"/>
    <w:rsid w:val="0009573C"/>
    <w:rsid w:val="00095E1D"/>
    <w:rsid w:val="0009610E"/>
    <w:rsid w:val="00096322"/>
    <w:rsid w:val="00096515"/>
    <w:rsid w:val="00097BAB"/>
    <w:rsid w:val="000A04C5"/>
    <w:rsid w:val="000A238E"/>
    <w:rsid w:val="000A3804"/>
    <w:rsid w:val="000A3BE1"/>
    <w:rsid w:val="000A4519"/>
    <w:rsid w:val="000A6AA9"/>
    <w:rsid w:val="000B0996"/>
    <w:rsid w:val="000B2E12"/>
    <w:rsid w:val="000B366A"/>
    <w:rsid w:val="000B3DAA"/>
    <w:rsid w:val="000B400F"/>
    <w:rsid w:val="000B5684"/>
    <w:rsid w:val="000B5861"/>
    <w:rsid w:val="000B590D"/>
    <w:rsid w:val="000B65FD"/>
    <w:rsid w:val="000B7BF3"/>
    <w:rsid w:val="000B7FB9"/>
    <w:rsid w:val="000C11E5"/>
    <w:rsid w:val="000C1953"/>
    <w:rsid w:val="000C1A07"/>
    <w:rsid w:val="000C2E74"/>
    <w:rsid w:val="000C3366"/>
    <w:rsid w:val="000C355B"/>
    <w:rsid w:val="000C36F7"/>
    <w:rsid w:val="000C481C"/>
    <w:rsid w:val="000C4A61"/>
    <w:rsid w:val="000C5264"/>
    <w:rsid w:val="000C551C"/>
    <w:rsid w:val="000C680F"/>
    <w:rsid w:val="000C7EC6"/>
    <w:rsid w:val="000D05F8"/>
    <w:rsid w:val="000D073B"/>
    <w:rsid w:val="000D13DB"/>
    <w:rsid w:val="000D2A0B"/>
    <w:rsid w:val="000D4EFE"/>
    <w:rsid w:val="000D6309"/>
    <w:rsid w:val="000D681F"/>
    <w:rsid w:val="000D7E86"/>
    <w:rsid w:val="000E0A57"/>
    <w:rsid w:val="000E2A9E"/>
    <w:rsid w:val="000E3359"/>
    <w:rsid w:val="000E5C67"/>
    <w:rsid w:val="000E6C9F"/>
    <w:rsid w:val="000E7293"/>
    <w:rsid w:val="000F2C30"/>
    <w:rsid w:val="000F2CEF"/>
    <w:rsid w:val="000F2E09"/>
    <w:rsid w:val="000F3428"/>
    <w:rsid w:val="000F3AAA"/>
    <w:rsid w:val="000F3DBB"/>
    <w:rsid w:val="000F4165"/>
    <w:rsid w:val="000F42FD"/>
    <w:rsid w:val="000F4CF0"/>
    <w:rsid w:val="000F52B3"/>
    <w:rsid w:val="000F5BA7"/>
    <w:rsid w:val="00100795"/>
    <w:rsid w:val="00101406"/>
    <w:rsid w:val="00102600"/>
    <w:rsid w:val="001026E9"/>
    <w:rsid w:val="00102E94"/>
    <w:rsid w:val="001030B0"/>
    <w:rsid w:val="00103CD6"/>
    <w:rsid w:val="00103E05"/>
    <w:rsid w:val="00103EF7"/>
    <w:rsid w:val="00105EA2"/>
    <w:rsid w:val="00106600"/>
    <w:rsid w:val="00107ED8"/>
    <w:rsid w:val="00111A35"/>
    <w:rsid w:val="00114BF2"/>
    <w:rsid w:val="0011708A"/>
    <w:rsid w:val="001216D0"/>
    <w:rsid w:val="00122D0B"/>
    <w:rsid w:val="00123BE3"/>
    <w:rsid w:val="00123D91"/>
    <w:rsid w:val="00126978"/>
    <w:rsid w:val="00127521"/>
    <w:rsid w:val="001305E1"/>
    <w:rsid w:val="001313A5"/>
    <w:rsid w:val="001315FC"/>
    <w:rsid w:val="00132C6D"/>
    <w:rsid w:val="0013372D"/>
    <w:rsid w:val="00133F90"/>
    <w:rsid w:val="00134219"/>
    <w:rsid w:val="00134F31"/>
    <w:rsid w:val="0013641E"/>
    <w:rsid w:val="001401DE"/>
    <w:rsid w:val="00141857"/>
    <w:rsid w:val="0014301D"/>
    <w:rsid w:val="001436C7"/>
    <w:rsid w:val="0014370E"/>
    <w:rsid w:val="001460A3"/>
    <w:rsid w:val="001461FC"/>
    <w:rsid w:val="00146E3D"/>
    <w:rsid w:val="0014747E"/>
    <w:rsid w:val="001476AB"/>
    <w:rsid w:val="00150EA3"/>
    <w:rsid w:val="00151767"/>
    <w:rsid w:val="00152381"/>
    <w:rsid w:val="00153251"/>
    <w:rsid w:val="00154CEC"/>
    <w:rsid w:val="00156CF1"/>
    <w:rsid w:val="00162FCD"/>
    <w:rsid w:val="00165468"/>
    <w:rsid w:val="00165B36"/>
    <w:rsid w:val="00165FA7"/>
    <w:rsid w:val="00166445"/>
    <w:rsid w:val="001670E0"/>
    <w:rsid w:val="0017045A"/>
    <w:rsid w:val="001716C8"/>
    <w:rsid w:val="00172BF8"/>
    <w:rsid w:val="001743B0"/>
    <w:rsid w:val="00175F3B"/>
    <w:rsid w:val="00175F72"/>
    <w:rsid w:val="001764DC"/>
    <w:rsid w:val="00180175"/>
    <w:rsid w:val="001808EF"/>
    <w:rsid w:val="00181507"/>
    <w:rsid w:val="00181E5A"/>
    <w:rsid w:val="001822C0"/>
    <w:rsid w:val="00182675"/>
    <w:rsid w:val="00184846"/>
    <w:rsid w:val="00185685"/>
    <w:rsid w:val="00187079"/>
    <w:rsid w:val="0019111A"/>
    <w:rsid w:val="00192034"/>
    <w:rsid w:val="00192DC2"/>
    <w:rsid w:val="001935F5"/>
    <w:rsid w:val="00193E90"/>
    <w:rsid w:val="00195C3C"/>
    <w:rsid w:val="001966FC"/>
    <w:rsid w:val="001971B7"/>
    <w:rsid w:val="001A13D6"/>
    <w:rsid w:val="001A43FE"/>
    <w:rsid w:val="001A4C61"/>
    <w:rsid w:val="001A504B"/>
    <w:rsid w:val="001A535D"/>
    <w:rsid w:val="001A55BA"/>
    <w:rsid w:val="001A59AD"/>
    <w:rsid w:val="001A5F22"/>
    <w:rsid w:val="001B034C"/>
    <w:rsid w:val="001B0D26"/>
    <w:rsid w:val="001B0D28"/>
    <w:rsid w:val="001B1140"/>
    <w:rsid w:val="001B12A0"/>
    <w:rsid w:val="001B17E3"/>
    <w:rsid w:val="001B2527"/>
    <w:rsid w:val="001B2B1F"/>
    <w:rsid w:val="001B2E46"/>
    <w:rsid w:val="001B2ECB"/>
    <w:rsid w:val="001B37B2"/>
    <w:rsid w:val="001B460F"/>
    <w:rsid w:val="001B66C9"/>
    <w:rsid w:val="001B7216"/>
    <w:rsid w:val="001C2316"/>
    <w:rsid w:val="001C2B6E"/>
    <w:rsid w:val="001C3ABE"/>
    <w:rsid w:val="001C476C"/>
    <w:rsid w:val="001C4F09"/>
    <w:rsid w:val="001C55FB"/>
    <w:rsid w:val="001C7A32"/>
    <w:rsid w:val="001D02C2"/>
    <w:rsid w:val="001D1314"/>
    <w:rsid w:val="001D17CD"/>
    <w:rsid w:val="001D1A84"/>
    <w:rsid w:val="001D568C"/>
    <w:rsid w:val="001D60C4"/>
    <w:rsid w:val="001D71C0"/>
    <w:rsid w:val="001D7B24"/>
    <w:rsid w:val="001E09A0"/>
    <w:rsid w:val="001E1600"/>
    <w:rsid w:val="001E1605"/>
    <w:rsid w:val="001E36C2"/>
    <w:rsid w:val="001E6549"/>
    <w:rsid w:val="001F0980"/>
    <w:rsid w:val="001F110F"/>
    <w:rsid w:val="001F11E4"/>
    <w:rsid w:val="001F27FB"/>
    <w:rsid w:val="001F48CB"/>
    <w:rsid w:val="001F52D1"/>
    <w:rsid w:val="001F6117"/>
    <w:rsid w:val="001F6F05"/>
    <w:rsid w:val="001F6FE1"/>
    <w:rsid w:val="002000BB"/>
    <w:rsid w:val="00200DB8"/>
    <w:rsid w:val="00200FC3"/>
    <w:rsid w:val="00203B22"/>
    <w:rsid w:val="0020775B"/>
    <w:rsid w:val="00207CD2"/>
    <w:rsid w:val="002107FD"/>
    <w:rsid w:val="00210911"/>
    <w:rsid w:val="00210BFE"/>
    <w:rsid w:val="00211283"/>
    <w:rsid w:val="0021348C"/>
    <w:rsid w:val="00214262"/>
    <w:rsid w:val="0021588E"/>
    <w:rsid w:val="00217532"/>
    <w:rsid w:val="00217E0D"/>
    <w:rsid w:val="002203D0"/>
    <w:rsid w:val="00221A4F"/>
    <w:rsid w:val="0022366D"/>
    <w:rsid w:val="0022469F"/>
    <w:rsid w:val="00224C3F"/>
    <w:rsid w:val="00224CD4"/>
    <w:rsid w:val="002250C0"/>
    <w:rsid w:val="002255C7"/>
    <w:rsid w:val="00225996"/>
    <w:rsid w:val="00225EB0"/>
    <w:rsid w:val="00225F02"/>
    <w:rsid w:val="00227187"/>
    <w:rsid w:val="00227F16"/>
    <w:rsid w:val="002307EB"/>
    <w:rsid w:val="0023099D"/>
    <w:rsid w:val="002310C9"/>
    <w:rsid w:val="00233050"/>
    <w:rsid w:val="00236175"/>
    <w:rsid w:val="0023683B"/>
    <w:rsid w:val="00237320"/>
    <w:rsid w:val="00237576"/>
    <w:rsid w:val="00240777"/>
    <w:rsid w:val="00243A4F"/>
    <w:rsid w:val="00243A90"/>
    <w:rsid w:val="00245017"/>
    <w:rsid w:val="002460C0"/>
    <w:rsid w:val="00246467"/>
    <w:rsid w:val="00246650"/>
    <w:rsid w:val="00250FB2"/>
    <w:rsid w:val="0025129E"/>
    <w:rsid w:val="00251757"/>
    <w:rsid w:val="00252367"/>
    <w:rsid w:val="00254926"/>
    <w:rsid w:val="0025499B"/>
    <w:rsid w:val="00254AA9"/>
    <w:rsid w:val="00255E6A"/>
    <w:rsid w:val="00260C8D"/>
    <w:rsid w:val="00264112"/>
    <w:rsid w:val="00264752"/>
    <w:rsid w:val="002652E4"/>
    <w:rsid w:val="00267FAF"/>
    <w:rsid w:val="00273392"/>
    <w:rsid w:val="00277163"/>
    <w:rsid w:val="00277CDB"/>
    <w:rsid w:val="00280302"/>
    <w:rsid w:val="00280B04"/>
    <w:rsid w:val="00281E94"/>
    <w:rsid w:val="00282914"/>
    <w:rsid w:val="00282D3B"/>
    <w:rsid w:val="002831F3"/>
    <w:rsid w:val="0028474F"/>
    <w:rsid w:val="00284C15"/>
    <w:rsid w:val="00284EE6"/>
    <w:rsid w:val="002871F3"/>
    <w:rsid w:val="00290257"/>
    <w:rsid w:val="002937DF"/>
    <w:rsid w:val="002960F2"/>
    <w:rsid w:val="00296419"/>
    <w:rsid w:val="00297F66"/>
    <w:rsid w:val="002A1D44"/>
    <w:rsid w:val="002A39CD"/>
    <w:rsid w:val="002A4B63"/>
    <w:rsid w:val="002A5C68"/>
    <w:rsid w:val="002A5CA9"/>
    <w:rsid w:val="002B1808"/>
    <w:rsid w:val="002B27A8"/>
    <w:rsid w:val="002B30A4"/>
    <w:rsid w:val="002B64F9"/>
    <w:rsid w:val="002B68BF"/>
    <w:rsid w:val="002C0E91"/>
    <w:rsid w:val="002C19BA"/>
    <w:rsid w:val="002C1F79"/>
    <w:rsid w:val="002C2430"/>
    <w:rsid w:val="002C2FD1"/>
    <w:rsid w:val="002C4D1B"/>
    <w:rsid w:val="002D4158"/>
    <w:rsid w:val="002D5C24"/>
    <w:rsid w:val="002D6884"/>
    <w:rsid w:val="002D6D0D"/>
    <w:rsid w:val="002D73E3"/>
    <w:rsid w:val="002E0E62"/>
    <w:rsid w:val="002E1EE0"/>
    <w:rsid w:val="002E44BB"/>
    <w:rsid w:val="002E4548"/>
    <w:rsid w:val="002E7159"/>
    <w:rsid w:val="002E76AC"/>
    <w:rsid w:val="002E7D8D"/>
    <w:rsid w:val="002F12AA"/>
    <w:rsid w:val="002F1678"/>
    <w:rsid w:val="002F178E"/>
    <w:rsid w:val="002F1963"/>
    <w:rsid w:val="002F470E"/>
    <w:rsid w:val="002F7176"/>
    <w:rsid w:val="002F77D4"/>
    <w:rsid w:val="003020BE"/>
    <w:rsid w:val="00303F31"/>
    <w:rsid w:val="0030521B"/>
    <w:rsid w:val="003052FC"/>
    <w:rsid w:val="00305718"/>
    <w:rsid w:val="00305AA8"/>
    <w:rsid w:val="003064C3"/>
    <w:rsid w:val="0030671C"/>
    <w:rsid w:val="003102DA"/>
    <w:rsid w:val="003121CE"/>
    <w:rsid w:val="00313584"/>
    <w:rsid w:val="003135A6"/>
    <w:rsid w:val="00313A4F"/>
    <w:rsid w:val="00313BB8"/>
    <w:rsid w:val="00314834"/>
    <w:rsid w:val="00315B39"/>
    <w:rsid w:val="00317135"/>
    <w:rsid w:val="003173DF"/>
    <w:rsid w:val="0032009E"/>
    <w:rsid w:val="00320B6E"/>
    <w:rsid w:val="00322022"/>
    <w:rsid w:val="0032224F"/>
    <w:rsid w:val="00324859"/>
    <w:rsid w:val="003272DE"/>
    <w:rsid w:val="00327533"/>
    <w:rsid w:val="00327D2E"/>
    <w:rsid w:val="0033426D"/>
    <w:rsid w:val="003353DD"/>
    <w:rsid w:val="00335533"/>
    <w:rsid w:val="00336141"/>
    <w:rsid w:val="003363C5"/>
    <w:rsid w:val="003372C1"/>
    <w:rsid w:val="00337E86"/>
    <w:rsid w:val="00337F42"/>
    <w:rsid w:val="003410A1"/>
    <w:rsid w:val="003410BA"/>
    <w:rsid w:val="00342015"/>
    <w:rsid w:val="00342C2A"/>
    <w:rsid w:val="003433CA"/>
    <w:rsid w:val="0034460D"/>
    <w:rsid w:val="0034598D"/>
    <w:rsid w:val="00345DBC"/>
    <w:rsid w:val="0034601A"/>
    <w:rsid w:val="00347D81"/>
    <w:rsid w:val="00350487"/>
    <w:rsid w:val="00354751"/>
    <w:rsid w:val="0035483F"/>
    <w:rsid w:val="00355376"/>
    <w:rsid w:val="00357BFD"/>
    <w:rsid w:val="00361A70"/>
    <w:rsid w:val="00362CEE"/>
    <w:rsid w:val="00363B27"/>
    <w:rsid w:val="00365A8E"/>
    <w:rsid w:val="00367877"/>
    <w:rsid w:val="00367AC5"/>
    <w:rsid w:val="00370294"/>
    <w:rsid w:val="00371691"/>
    <w:rsid w:val="003718FD"/>
    <w:rsid w:val="00375186"/>
    <w:rsid w:val="003753B3"/>
    <w:rsid w:val="00376F28"/>
    <w:rsid w:val="003817FC"/>
    <w:rsid w:val="00385011"/>
    <w:rsid w:val="0038625E"/>
    <w:rsid w:val="00386C28"/>
    <w:rsid w:val="00394B6C"/>
    <w:rsid w:val="00394D24"/>
    <w:rsid w:val="0039500B"/>
    <w:rsid w:val="003950F9"/>
    <w:rsid w:val="00395220"/>
    <w:rsid w:val="00395A64"/>
    <w:rsid w:val="0039753E"/>
    <w:rsid w:val="003978D0"/>
    <w:rsid w:val="003A2036"/>
    <w:rsid w:val="003A2F90"/>
    <w:rsid w:val="003A3285"/>
    <w:rsid w:val="003A328B"/>
    <w:rsid w:val="003A3612"/>
    <w:rsid w:val="003A5B23"/>
    <w:rsid w:val="003A6369"/>
    <w:rsid w:val="003A641C"/>
    <w:rsid w:val="003A6C4A"/>
    <w:rsid w:val="003B0B94"/>
    <w:rsid w:val="003B2982"/>
    <w:rsid w:val="003B480E"/>
    <w:rsid w:val="003B4D22"/>
    <w:rsid w:val="003B6DA9"/>
    <w:rsid w:val="003B7053"/>
    <w:rsid w:val="003B78A5"/>
    <w:rsid w:val="003B79A4"/>
    <w:rsid w:val="003B7CEB"/>
    <w:rsid w:val="003C1FDC"/>
    <w:rsid w:val="003C2192"/>
    <w:rsid w:val="003C31D5"/>
    <w:rsid w:val="003C33EC"/>
    <w:rsid w:val="003C3B5B"/>
    <w:rsid w:val="003C4F42"/>
    <w:rsid w:val="003C5451"/>
    <w:rsid w:val="003C7C10"/>
    <w:rsid w:val="003D0D0A"/>
    <w:rsid w:val="003D11B5"/>
    <w:rsid w:val="003D120E"/>
    <w:rsid w:val="003D219A"/>
    <w:rsid w:val="003E09EC"/>
    <w:rsid w:val="003E11B7"/>
    <w:rsid w:val="003E42A6"/>
    <w:rsid w:val="003E45EF"/>
    <w:rsid w:val="003E47EB"/>
    <w:rsid w:val="003E5476"/>
    <w:rsid w:val="003E71B4"/>
    <w:rsid w:val="003E75D9"/>
    <w:rsid w:val="003F3004"/>
    <w:rsid w:val="003F3110"/>
    <w:rsid w:val="003F353A"/>
    <w:rsid w:val="003F3F87"/>
    <w:rsid w:val="003F4BA0"/>
    <w:rsid w:val="003F5E9D"/>
    <w:rsid w:val="003F61A7"/>
    <w:rsid w:val="003F67BF"/>
    <w:rsid w:val="003F7AFF"/>
    <w:rsid w:val="003F7F8D"/>
    <w:rsid w:val="00400983"/>
    <w:rsid w:val="00404547"/>
    <w:rsid w:val="0040467E"/>
    <w:rsid w:val="00405162"/>
    <w:rsid w:val="0040540C"/>
    <w:rsid w:val="00406D40"/>
    <w:rsid w:val="0040703A"/>
    <w:rsid w:val="00410DA9"/>
    <w:rsid w:val="0041158C"/>
    <w:rsid w:val="0041244C"/>
    <w:rsid w:val="00412EF0"/>
    <w:rsid w:val="00413603"/>
    <w:rsid w:val="00413AA5"/>
    <w:rsid w:val="004144E7"/>
    <w:rsid w:val="00415FA3"/>
    <w:rsid w:val="00416B8B"/>
    <w:rsid w:val="00417827"/>
    <w:rsid w:val="00417FF3"/>
    <w:rsid w:val="004201C9"/>
    <w:rsid w:val="00420580"/>
    <w:rsid w:val="00421FF8"/>
    <w:rsid w:val="00422ABC"/>
    <w:rsid w:val="00424DEA"/>
    <w:rsid w:val="00430AA0"/>
    <w:rsid w:val="00431012"/>
    <w:rsid w:val="00431073"/>
    <w:rsid w:val="00431539"/>
    <w:rsid w:val="004349B6"/>
    <w:rsid w:val="00435537"/>
    <w:rsid w:val="004361EC"/>
    <w:rsid w:val="0043653F"/>
    <w:rsid w:val="00437FB5"/>
    <w:rsid w:val="00440300"/>
    <w:rsid w:val="0044219B"/>
    <w:rsid w:val="00442D13"/>
    <w:rsid w:val="00443D89"/>
    <w:rsid w:val="004442CB"/>
    <w:rsid w:val="00445E0C"/>
    <w:rsid w:val="004470FB"/>
    <w:rsid w:val="00447DE1"/>
    <w:rsid w:val="00453D52"/>
    <w:rsid w:val="00454F1C"/>
    <w:rsid w:val="004554F4"/>
    <w:rsid w:val="00456607"/>
    <w:rsid w:val="00456D35"/>
    <w:rsid w:val="00457225"/>
    <w:rsid w:val="00457399"/>
    <w:rsid w:val="0045790E"/>
    <w:rsid w:val="004622F3"/>
    <w:rsid w:val="004636C3"/>
    <w:rsid w:val="0046385D"/>
    <w:rsid w:val="00463FE7"/>
    <w:rsid w:val="0046549E"/>
    <w:rsid w:val="0046575C"/>
    <w:rsid w:val="00465809"/>
    <w:rsid w:val="00465B29"/>
    <w:rsid w:val="004679E4"/>
    <w:rsid w:val="00470301"/>
    <w:rsid w:val="004710A2"/>
    <w:rsid w:val="004749FB"/>
    <w:rsid w:val="00474D18"/>
    <w:rsid w:val="0048218B"/>
    <w:rsid w:val="004840AD"/>
    <w:rsid w:val="004852B6"/>
    <w:rsid w:val="0048791D"/>
    <w:rsid w:val="00490270"/>
    <w:rsid w:val="0049061A"/>
    <w:rsid w:val="00492951"/>
    <w:rsid w:val="00495431"/>
    <w:rsid w:val="00495914"/>
    <w:rsid w:val="004968F5"/>
    <w:rsid w:val="00497119"/>
    <w:rsid w:val="00497228"/>
    <w:rsid w:val="004972E3"/>
    <w:rsid w:val="00497B9A"/>
    <w:rsid w:val="00497BEE"/>
    <w:rsid w:val="004A1B69"/>
    <w:rsid w:val="004A21BB"/>
    <w:rsid w:val="004A277D"/>
    <w:rsid w:val="004A3FE8"/>
    <w:rsid w:val="004A578E"/>
    <w:rsid w:val="004A65D2"/>
    <w:rsid w:val="004A6A0E"/>
    <w:rsid w:val="004A721F"/>
    <w:rsid w:val="004B0106"/>
    <w:rsid w:val="004B03F2"/>
    <w:rsid w:val="004B05EF"/>
    <w:rsid w:val="004B0C50"/>
    <w:rsid w:val="004B3530"/>
    <w:rsid w:val="004B4339"/>
    <w:rsid w:val="004B4F49"/>
    <w:rsid w:val="004B55AD"/>
    <w:rsid w:val="004B5660"/>
    <w:rsid w:val="004B59D6"/>
    <w:rsid w:val="004B6F9B"/>
    <w:rsid w:val="004C1864"/>
    <w:rsid w:val="004C31E5"/>
    <w:rsid w:val="004C3A8E"/>
    <w:rsid w:val="004C5A90"/>
    <w:rsid w:val="004C78F9"/>
    <w:rsid w:val="004C7A13"/>
    <w:rsid w:val="004D1C6F"/>
    <w:rsid w:val="004D441E"/>
    <w:rsid w:val="004D69A0"/>
    <w:rsid w:val="004D7B4F"/>
    <w:rsid w:val="004E0BA3"/>
    <w:rsid w:val="004E14D9"/>
    <w:rsid w:val="004E307D"/>
    <w:rsid w:val="004E3661"/>
    <w:rsid w:val="004E3807"/>
    <w:rsid w:val="004E41D4"/>
    <w:rsid w:val="004E5FFB"/>
    <w:rsid w:val="004E717E"/>
    <w:rsid w:val="004E7957"/>
    <w:rsid w:val="004F25DC"/>
    <w:rsid w:val="004F2A8D"/>
    <w:rsid w:val="004F31CA"/>
    <w:rsid w:val="004F3818"/>
    <w:rsid w:val="004F6867"/>
    <w:rsid w:val="004F709A"/>
    <w:rsid w:val="004F7ED3"/>
    <w:rsid w:val="005004F3"/>
    <w:rsid w:val="005015A3"/>
    <w:rsid w:val="00501ECF"/>
    <w:rsid w:val="00504778"/>
    <w:rsid w:val="00504D76"/>
    <w:rsid w:val="00504FCA"/>
    <w:rsid w:val="005066D6"/>
    <w:rsid w:val="0050685D"/>
    <w:rsid w:val="005071FC"/>
    <w:rsid w:val="00507421"/>
    <w:rsid w:val="00510160"/>
    <w:rsid w:val="00510624"/>
    <w:rsid w:val="005115A8"/>
    <w:rsid w:val="00511A9A"/>
    <w:rsid w:val="005129A8"/>
    <w:rsid w:val="00513B8E"/>
    <w:rsid w:val="0051603E"/>
    <w:rsid w:val="0051798D"/>
    <w:rsid w:val="00522876"/>
    <w:rsid w:val="00522FCB"/>
    <w:rsid w:val="005233D3"/>
    <w:rsid w:val="00523A0C"/>
    <w:rsid w:val="00523B0A"/>
    <w:rsid w:val="00523FDC"/>
    <w:rsid w:val="00525231"/>
    <w:rsid w:val="00525661"/>
    <w:rsid w:val="00526491"/>
    <w:rsid w:val="00526769"/>
    <w:rsid w:val="005275CF"/>
    <w:rsid w:val="00527F86"/>
    <w:rsid w:val="00530498"/>
    <w:rsid w:val="00533313"/>
    <w:rsid w:val="00534D50"/>
    <w:rsid w:val="00534D5C"/>
    <w:rsid w:val="005354EE"/>
    <w:rsid w:val="00536B8F"/>
    <w:rsid w:val="005407C1"/>
    <w:rsid w:val="00541A51"/>
    <w:rsid w:val="00543771"/>
    <w:rsid w:val="00546482"/>
    <w:rsid w:val="005464AB"/>
    <w:rsid w:val="00547BCF"/>
    <w:rsid w:val="005509D8"/>
    <w:rsid w:val="005515A2"/>
    <w:rsid w:val="005521D7"/>
    <w:rsid w:val="005534B9"/>
    <w:rsid w:val="00554DB6"/>
    <w:rsid w:val="00555456"/>
    <w:rsid w:val="00556076"/>
    <w:rsid w:val="00556931"/>
    <w:rsid w:val="005613F7"/>
    <w:rsid w:val="00564920"/>
    <w:rsid w:val="005649F5"/>
    <w:rsid w:val="00566811"/>
    <w:rsid w:val="00566C2D"/>
    <w:rsid w:val="00567625"/>
    <w:rsid w:val="00567A4A"/>
    <w:rsid w:val="00571B66"/>
    <w:rsid w:val="00571F32"/>
    <w:rsid w:val="0057237D"/>
    <w:rsid w:val="00572913"/>
    <w:rsid w:val="00572A26"/>
    <w:rsid w:val="00573869"/>
    <w:rsid w:val="00573D49"/>
    <w:rsid w:val="0057498C"/>
    <w:rsid w:val="00574A7C"/>
    <w:rsid w:val="00575007"/>
    <w:rsid w:val="005755A0"/>
    <w:rsid w:val="00575D5F"/>
    <w:rsid w:val="00575EE2"/>
    <w:rsid w:val="00576009"/>
    <w:rsid w:val="00581418"/>
    <w:rsid w:val="00582082"/>
    <w:rsid w:val="00585344"/>
    <w:rsid w:val="00586FC5"/>
    <w:rsid w:val="005871B3"/>
    <w:rsid w:val="00587B75"/>
    <w:rsid w:val="005912BB"/>
    <w:rsid w:val="005927EA"/>
    <w:rsid w:val="00592EA1"/>
    <w:rsid w:val="005936B9"/>
    <w:rsid w:val="005938AF"/>
    <w:rsid w:val="00594492"/>
    <w:rsid w:val="00595B6B"/>
    <w:rsid w:val="005A20C3"/>
    <w:rsid w:val="005A2BEC"/>
    <w:rsid w:val="005A3E83"/>
    <w:rsid w:val="005A55C6"/>
    <w:rsid w:val="005A66F1"/>
    <w:rsid w:val="005A66F3"/>
    <w:rsid w:val="005B077B"/>
    <w:rsid w:val="005B1098"/>
    <w:rsid w:val="005B31C3"/>
    <w:rsid w:val="005B516A"/>
    <w:rsid w:val="005B57D6"/>
    <w:rsid w:val="005B6B69"/>
    <w:rsid w:val="005B739A"/>
    <w:rsid w:val="005B79FA"/>
    <w:rsid w:val="005B7EBC"/>
    <w:rsid w:val="005C0D7C"/>
    <w:rsid w:val="005C3080"/>
    <w:rsid w:val="005C4115"/>
    <w:rsid w:val="005C7EB0"/>
    <w:rsid w:val="005D17BC"/>
    <w:rsid w:val="005D3268"/>
    <w:rsid w:val="005D3C5B"/>
    <w:rsid w:val="005D5D23"/>
    <w:rsid w:val="005D6608"/>
    <w:rsid w:val="005D72CC"/>
    <w:rsid w:val="005E5D9F"/>
    <w:rsid w:val="005E6C5D"/>
    <w:rsid w:val="005E755F"/>
    <w:rsid w:val="005E7C60"/>
    <w:rsid w:val="005F05BD"/>
    <w:rsid w:val="005F0CEC"/>
    <w:rsid w:val="005F3491"/>
    <w:rsid w:val="005F5987"/>
    <w:rsid w:val="005F61DA"/>
    <w:rsid w:val="005F6253"/>
    <w:rsid w:val="006004D3"/>
    <w:rsid w:val="00600810"/>
    <w:rsid w:val="0060141A"/>
    <w:rsid w:val="00604C7C"/>
    <w:rsid w:val="00606040"/>
    <w:rsid w:val="006079A2"/>
    <w:rsid w:val="006110A4"/>
    <w:rsid w:val="0061163E"/>
    <w:rsid w:val="00611EDE"/>
    <w:rsid w:val="00612A8D"/>
    <w:rsid w:val="006173AB"/>
    <w:rsid w:val="006176F3"/>
    <w:rsid w:val="0061776A"/>
    <w:rsid w:val="00617DAB"/>
    <w:rsid w:val="00617EA2"/>
    <w:rsid w:val="00621012"/>
    <w:rsid w:val="00621095"/>
    <w:rsid w:val="0062270E"/>
    <w:rsid w:val="006235D2"/>
    <w:rsid w:val="00624DAA"/>
    <w:rsid w:val="00624E30"/>
    <w:rsid w:val="006252C6"/>
    <w:rsid w:val="0062589E"/>
    <w:rsid w:val="0062627C"/>
    <w:rsid w:val="006268F5"/>
    <w:rsid w:val="0062696E"/>
    <w:rsid w:val="00626D4F"/>
    <w:rsid w:val="00630D06"/>
    <w:rsid w:val="0063172D"/>
    <w:rsid w:val="006363AE"/>
    <w:rsid w:val="00636B4D"/>
    <w:rsid w:val="0064002F"/>
    <w:rsid w:val="00640D68"/>
    <w:rsid w:val="00640EB9"/>
    <w:rsid w:val="00643693"/>
    <w:rsid w:val="00643D03"/>
    <w:rsid w:val="00645A15"/>
    <w:rsid w:val="00647364"/>
    <w:rsid w:val="00647BE1"/>
    <w:rsid w:val="00651CF9"/>
    <w:rsid w:val="0065486D"/>
    <w:rsid w:val="00655386"/>
    <w:rsid w:val="00655400"/>
    <w:rsid w:val="00656544"/>
    <w:rsid w:val="006611D0"/>
    <w:rsid w:val="00662DB9"/>
    <w:rsid w:val="00663FE2"/>
    <w:rsid w:val="0066606E"/>
    <w:rsid w:val="00666B46"/>
    <w:rsid w:val="0067015F"/>
    <w:rsid w:val="00671DBE"/>
    <w:rsid w:val="00673F72"/>
    <w:rsid w:val="00674EEC"/>
    <w:rsid w:val="00676869"/>
    <w:rsid w:val="00681242"/>
    <w:rsid w:val="0068389B"/>
    <w:rsid w:val="006846B1"/>
    <w:rsid w:val="006847DF"/>
    <w:rsid w:val="00684B14"/>
    <w:rsid w:val="00686545"/>
    <w:rsid w:val="00686FE0"/>
    <w:rsid w:val="00687875"/>
    <w:rsid w:val="00687C69"/>
    <w:rsid w:val="00687DFE"/>
    <w:rsid w:val="00691111"/>
    <w:rsid w:val="0069177A"/>
    <w:rsid w:val="00691F2E"/>
    <w:rsid w:val="006929E3"/>
    <w:rsid w:val="00696C2E"/>
    <w:rsid w:val="006A51B1"/>
    <w:rsid w:val="006A59EF"/>
    <w:rsid w:val="006A7374"/>
    <w:rsid w:val="006B4237"/>
    <w:rsid w:val="006B5212"/>
    <w:rsid w:val="006B69CE"/>
    <w:rsid w:val="006B6F59"/>
    <w:rsid w:val="006B780E"/>
    <w:rsid w:val="006B7A78"/>
    <w:rsid w:val="006B7F6E"/>
    <w:rsid w:val="006C0377"/>
    <w:rsid w:val="006C05E6"/>
    <w:rsid w:val="006C22EC"/>
    <w:rsid w:val="006C2980"/>
    <w:rsid w:val="006C43CB"/>
    <w:rsid w:val="006C4E74"/>
    <w:rsid w:val="006C6B30"/>
    <w:rsid w:val="006C7867"/>
    <w:rsid w:val="006D2D5D"/>
    <w:rsid w:val="006D3B3F"/>
    <w:rsid w:val="006D3D85"/>
    <w:rsid w:val="006D6DDA"/>
    <w:rsid w:val="006D7212"/>
    <w:rsid w:val="006E0DD3"/>
    <w:rsid w:val="006E22EF"/>
    <w:rsid w:val="006E2330"/>
    <w:rsid w:val="006E274B"/>
    <w:rsid w:val="006E3775"/>
    <w:rsid w:val="006E5A26"/>
    <w:rsid w:val="006E5FCD"/>
    <w:rsid w:val="006E624A"/>
    <w:rsid w:val="006E62C0"/>
    <w:rsid w:val="006E75BE"/>
    <w:rsid w:val="006F08DE"/>
    <w:rsid w:val="006F33A2"/>
    <w:rsid w:val="006F4C94"/>
    <w:rsid w:val="006F5BCA"/>
    <w:rsid w:val="006F60C9"/>
    <w:rsid w:val="006F77B7"/>
    <w:rsid w:val="006F792B"/>
    <w:rsid w:val="006F7DE3"/>
    <w:rsid w:val="007002DC"/>
    <w:rsid w:val="0070199D"/>
    <w:rsid w:val="00701A92"/>
    <w:rsid w:val="00701F3A"/>
    <w:rsid w:val="00702168"/>
    <w:rsid w:val="007025B5"/>
    <w:rsid w:val="0070272C"/>
    <w:rsid w:val="007033E8"/>
    <w:rsid w:val="00703893"/>
    <w:rsid w:val="007038A1"/>
    <w:rsid w:val="00703EDD"/>
    <w:rsid w:val="0070472B"/>
    <w:rsid w:val="00711706"/>
    <w:rsid w:val="0071246D"/>
    <w:rsid w:val="00713F25"/>
    <w:rsid w:val="007167D9"/>
    <w:rsid w:val="007168A4"/>
    <w:rsid w:val="0071695F"/>
    <w:rsid w:val="00720C5D"/>
    <w:rsid w:val="00720F34"/>
    <w:rsid w:val="0072103D"/>
    <w:rsid w:val="007240BF"/>
    <w:rsid w:val="00724FBE"/>
    <w:rsid w:val="00726026"/>
    <w:rsid w:val="00726BAF"/>
    <w:rsid w:val="00727457"/>
    <w:rsid w:val="00727527"/>
    <w:rsid w:val="00733D9B"/>
    <w:rsid w:val="00734FFE"/>
    <w:rsid w:val="0073587C"/>
    <w:rsid w:val="00736862"/>
    <w:rsid w:val="00736B5B"/>
    <w:rsid w:val="0073744F"/>
    <w:rsid w:val="007402CA"/>
    <w:rsid w:val="007420B6"/>
    <w:rsid w:val="00743179"/>
    <w:rsid w:val="0074449B"/>
    <w:rsid w:val="007450F3"/>
    <w:rsid w:val="00746554"/>
    <w:rsid w:val="00747CB0"/>
    <w:rsid w:val="00750705"/>
    <w:rsid w:val="00752F33"/>
    <w:rsid w:val="00754EEA"/>
    <w:rsid w:val="00755F86"/>
    <w:rsid w:val="007561E1"/>
    <w:rsid w:val="007562BB"/>
    <w:rsid w:val="00756BC5"/>
    <w:rsid w:val="0076083E"/>
    <w:rsid w:val="00760847"/>
    <w:rsid w:val="00760C13"/>
    <w:rsid w:val="0076310C"/>
    <w:rsid w:val="00766B68"/>
    <w:rsid w:val="007676AF"/>
    <w:rsid w:val="00770B4E"/>
    <w:rsid w:val="00772F48"/>
    <w:rsid w:val="00776013"/>
    <w:rsid w:val="00776EAF"/>
    <w:rsid w:val="00782EF2"/>
    <w:rsid w:val="00783476"/>
    <w:rsid w:val="00784A49"/>
    <w:rsid w:val="00787C3E"/>
    <w:rsid w:val="0079055E"/>
    <w:rsid w:val="00790720"/>
    <w:rsid w:val="0079153E"/>
    <w:rsid w:val="00791BE4"/>
    <w:rsid w:val="00791EFC"/>
    <w:rsid w:val="00791FD6"/>
    <w:rsid w:val="0079218C"/>
    <w:rsid w:val="007921A5"/>
    <w:rsid w:val="00793273"/>
    <w:rsid w:val="0079347B"/>
    <w:rsid w:val="007937F7"/>
    <w:rsid w:val="00797EA1"/>
    <w:rsid w:val="007A168A"/>
    <w:rsid w:val="007A17CA"/>
    <w:rsid w:val="007A1868"/>
    <w:rsid w:val="007A1A0A"/>
    <w:rsid w:val="007A3937"/>
    <w:rsid w:val="007A3B87"/>
    <w:rsid w:val="007B2299"/>
    <w:rsid w:val="007B3FDA"/>
    <w:rsid w:val="007B64FF"/>
    <w:rsid w:val="007B72C5"/>
    <w:rsid w:val="007B78C3"/>
    <w:rsid w:val="007C0640"/>
    <w:rsid w:val="007C1586"/>
    <w:rsid w:val="007C247B"/>
    <w:rsid w:val="007C277E"/>
    <w:rsid w:val="007C2C7A"/>
    <w:rsid w:val="007C4EE1"/>
    <w:rsid w:val="007C7F84"/>
    <w:rsid w:val="007D3621"/>
    <w:rsid w:val="007D6945"/>
    <w:rsid w:val="007E0B41"/>
    <w:rsid w:val="007E0C93"/>
    <w:rsid w:val="007E0EFE"/>
    <w:rsid w:val="007E0F4D"/>
    <w:rsid w:val="007E2B36"/>
    <w:rsid w:val="007E2D8C"/>
    <w:rsid w:val="007E300E"/>
    <w:rsid w:val="007E3503"/>
    <w:rsid w:val="007E3AE7"/>
    <w:rsid w:val="007E3D86"/>
    <w:rsid w:val="007E3FC9"/>
    <w:rsid w:val="007F1EF5"/>
    <w:rsid w:val="007F5688"/>
    <w:rsid w:val="007F6AB9"/>
    <w:rsid w:val="00800AE9"/>
    <w:rsid w:val="00801B64"/>
    <w:rsid w:val="00802036"/>
    <w:rsid w:val="008020E6"/>
    <w:rsid w:val="008020E7"/>
    <w:rsid w:val="00811874"/>
    <w:rsid w:val="00811C10"/>
    <w:rsid w:val="008134A4"/>
    <w:rsid w:val="008137DC"/>
    <w:rsid w:val="008138A0"/>
    <w:rsid w:val="00813E94"/>
    <w:rsid w:val="0081442B"/>
    <w:rsid w:val="00815308"/>
    <w:rsid w:val="008165AD"/>
    <w:rsid w:val="008175CC"/>
    <w:rsid w:val="008202C8"/>
    <w:rsid w:val="0082164B"/>
    <w:rsid w:val="008254EE"/>
    <w:rsid w:val="008257E4"/>
    <w:rsid w:val="008259F0"/>
    <w:rsid w:val="00825A10"/>
    <w:rsid w:val="0082637A"/>
    <w:rsid w:val="00826C23"/>
    <w:rsid w:val="008270BA"/>
    <w:rsid w:val="008316F5"/>
    <w:rsid w:val="00832077"/>
    <w:rsid w:val="008326A9"/>
    <w:rsid w:val="00833E56"/>
    <w:rsid w:val="008356ED"/>
    <w:rsid w:val="008358B8"/>
    <w:rsid w:val="00836C4C"/>
    <w:rsid w:val="00841E91"/>
    <w:rsid w:val="008420BE"/>
    <w:rsid w:val="00843137"/>
    <w:rsid w:val="00843DF5"/>
    <w:rsid w:val="00845AA9"/>
    <w:rsid w:val="00845E95"/>
    <w:rsid w:val="00846635"/>
    <w:rsid w:val="00846936"/>
    <w:rsid w:val="0084696A"/>
    <w:rsid w:val="00847EE7"/>
    <w:rsid w:val="0085181C"/>
    <w:rsid w:val="008536CA"/>
    <w:rsid w:val="00853E59"/>
    <w:rsid w:val="00860089"/>
    <w:rsid w:val="00860139"/>
    <w:rsid w:val="00861DB8"/>
    <w:rsid w:val="00862422"/>
    <w:rsid w:val="00862704"/>
    <w:rsid w:val="00863973"/>
    <w:rsid w:val="008716A5"/>
    <w:rsid w:val="00873423"/>
    <w:rsid w:val="00873EDF"/>
    <w:rsid w:val="008740A7"/>
    <w:rsid w:val="00876662"/>
    <w:rsid w:val="0087780A"/>
    <w:rsid w:val="008778EE"/>
    <w:rsid w:val="00877B7F"/>
    <w:rsid w:val="00880DB4"/>
    <w:rsid w:val="00882447"/>
    <w:rsid w:val="00883570"/>
    <w:rsid w:val="0088517B"/>
    <w:rsid w:val="0088555D"/>
    <w:rsid w:val="00885E0F"/>
    <w:rsid w:val="00887867"/>
    <w:rsid w:val="00887DC2"/>
    <w:rsid w:val="008907E1"/>
    <w:rsid w:val="00891B84"/>
    <w:rsid w:val="00892113"/>
    <w:rsid w:val="00892702"/>
    <w:rsid w:val="008931D9"/>
    <w:rsid w:val="008937A2"/>
    <w:rsid w:val="0089407D"/>
    <w:rsid w:val="008958F8"/>
    <w:rsid w:val="008969D1"/>
    <w:rsid w:val="008976AA"/>
    <w:rsid w:val="00897AE6"/>
    <w:rsid w:val="008A3D31"/>
    <w:rsid w:val="008A576C"/>
    <w:rsid w:val="008A6BBA"/>
    <w:rsid w:val="008A6FA0"/>
    <w:rsid w:val="008A7E7C"/>
    <w:rsid w:val="008B10A2"/>
    <w:rsid w:val="008B12AE"/>
    <w:rsid w:val="008B3510"/>
    <w:rsid w:val="008B3D09"/>
    <w:rsid w:val="008B4941"/>
    <w:rsid w:val="008B53C2"/>
    <w:rsid w:val="008B56E5"/>
    <w:rsid w:val="008B6EEA"/>
    <w:rsid w:val="008B725C"/>
    <w:rsid w:val="008C0790"/>
    <w:rsid w:val="008C11A3"/>
    <w:rsid w:val="008C2083"/>
    <w:rsid w:val="008C2938"/>
    <w:rsid w:val="008C5429"/>
    <w:rsid w:val="008C651C"/>
    <w:rsid w:val="008C65C7"/>
    <w:rsid w:val="008C77CF"/>
    <w:rsid w:val="008C79E4"/>
    <w:rsid w:val="008C7BB8"/>
    <w:rsid w:val="008D1C47"/>
    <w:rsid w:val="008D3A68"/>
    <w:rsid w:val="008D4A70"/>
    <w:rsid w:val="008D4B7D"/>
    <w:rsid w:val="008D6146"/>
    <w:rsid w:val="008D7391"/>
    <w:rsid w:val="008E0C25"/>
    <w:rsid w:val="008E0F75"/>
    <w:rsid w:val="008E173B"/>
    <w:rsid w:val="008E25A7"/>
    <w:rsid w:val="008E5916"/>
    <w:rsid w:val="008F20A9"/>
    <w:rsid w:val="008F44DF"/>
    <w:rsid w:val="008F4993"/>
    <w:rsid w:val="008F4AE7"/>
    <w:rsid w:val="008F566F"/>
    <w:rsid w:val="008F5D24"/>
    <w:rsid w:val="008F5EBF"/>
    <w:rsid w:val="008F62FB"/>
    <w:rsid w:val="009068AD"/>
    <w:rsid w:val="00907A2A"/>
    <w:rsid w:val="00910A77"/>
    <w:rsid w:val="00910F56"/>
    <w:rsid w:val="00914073"/>
    <w:rsid w:val="009154CC"/>
    <w:rsid w:val="00915920"/>
    <w:rsid w:val="00921174"/>
    <w:rsid w:val="00921930"/>
    <w:rsid w:val="00921B7D"/>
    <w:rsid w:val="00922CB3"/>
    <w:rsid w:val="00923A7A"/>
    <w:rsid w:val="009245CA"/>
    <w:rsid w:val="00924883"/>
    <w:rsid w:val="00925A52"/>
    <w:rsid w:val="00926D06"/>
    <w:rsid w:val="00927516"/>
    <w:rsid w:val="009309C2"/>
    <w:rsid w:val="009316EB"/>
    <w:rsid w:val="00932C9D"/>
    <w:rsid w:val="0093622C"/>
    <w:rsid w:val="009424CC"/>
    <w:rsid w:val="0094271F"/>
    <w:rsid w:val="00942E52"/>
    <w:rsid w:val="00942F5F"/>
    <w:rsid w:val="00943CB7"/>
    <w:rsid w:val="00946D2B"/>
    <w:rsid w:val="00950287"/>
    <w:rsid w:val="0095212F"/>
    <w:rsid w:val="00955028"/>
    <w:rsid w:val="00956628"/>
    <w:rsid w:val="0095674E"/>
    <w:rsid w:val="00957ACC"/>
    <w:rsid w:val="00957C14"/>
    <w:rsid w:val="0096032D"/>
    <w:rsid w:val="009622DF"/>
    <w:rsid w:val="00962783"/>
    <w:rsid w:val="00962A24"/>
    <w:rsid w:val="009640EF"/>
    <w:rsid w:val="00967877"/>
    <w:rsid w:val="00967B44"/>
    <w:rsid w:val="009700F0"/>
    <w:rsid w:val="00970C62"/>
    <w:rsid w:val="00973067"/>
    <w:rsid w:val="00975449"/>
    <w:rsid w:val="0097618B"/>
    <w:rsid w:val="0097645F"/>
    <w:rsid w:val="00981C8C"/>
    <w:rsid w:val="009835EA"/>
    <w:rsid w:val="00984152"/>
    <w:rsid w:val="009843FB"/>
    <w:rsid w:val="00984FA3"/>
    <w:rsid w:val="00985697"/>
    <w:rsid w:val="009862AC"/>
    <w:rsid w:val="00991A8A"/>
    <w:rsid w:val="00991DDA"/>
    <w:rsid w:val="00992784"/>
    <w:rsid w:val="00993A4E"/>
    <w:rsid w:val="00993F5D"/>
    <w:rsid w:val="00994123"/>
    <w:rsid w:val="00997F57"/>
    <w:rsid w:val="009A07D2"/>
    <w:rsid w:val="009A2805"/>
    <w:rsid w:val="009A2939"/>
    <w:rsid w:val="009A30A5"/>
    <w:rsid w:val="009A3D93"/>
    <w:rsid w:val="009A43E1"/>
    <w:rsid w:val="009A4B93"/>
    <w:rsid w:val="009A53D3"/>
    <w:rsid w:val="009A64A2"/>
    <w:rsid w:val="009B333B"/>
    <w:rsid w:val="009B4D01"/>
    <w:rsid w:val="009B6E08"/>
    <w:rsid w:val="009C11EC"/>
    <w:rsid w:val="009C168A"/>
    <w:rsid w:val="009C1C32"/>
    <w:rsid w:val="009C24B1"/>
    <w:rsid w:val="009C37EC"/>
    <w:rsid w:val="009C4450"/>
    <w:rsid w:val="009C4BDB"/>
    <w:rsid w:val="009C4D10"/>
    <w:rsid w:val="009C55E2"/>
    <w:rsid w:val="009C5856"/>
    <w:rsid w:val="009C703E"/>
    <w:rsid w:val="009C7372"/>
    <w:rsid w:val="009C766C"/>
    <w:rsid w:val="009C7CB2"/>
    <w:rsid w:val="009D4CEE"/>
    <w:rsid w:val="009D4EFB"/>
    <w:rsid w:val="009D5A3D"/>
    <w:rsid w:val="009E1888"/>
    <w:rsid w:val="009E3388"/>
    <w:rsid w:val="009E4E99"/>
    <w:rsid w:val="009E5301"/>
    <w:rsid w:val="009E5B87"/>
    <w:rsid w:val="009E611F"/>
    <w:rsid w:val="009E73AA"/>
    <w:rsid w:val="009F0EDA"/>
    <w:rsid w:val="009F32AC"/>
    <w:rsid w:val="009F4FFB"/>
    <w:rsid w:val="009F5219"/>
    <w:rsid w:val="009F57A7"/>
    <w:rsid w:val="009F788F"/>
    <w:rsid w:val="00A01613"/>
    <w:rsid w:val="00A03AEF"/>
    <w:rsid w:val="00A05990"/>
    <w:rsid w:val="00A11767"/>
    <w:rsid w:val="00A1382A"/>
    <w:rsid w:val="00A1647C"/>
    <w:rsid w:val="00A17081"/>
    <w:rsid w:val="00A17A73"/>
    <w:rsid w:val="00A2044D"/>
    <w:rsid w:val="00A20AB5"/>
    <w:rsid w:val="00A210D7"/>
    <w:rsid w:val="00A217F4"/>
    <w:rsid w:val="00A23EF8"/>
    <w:rsid w:val="00A24816"/>
    <w:rsid w:val="00A24CC6"/>
    <w:rsid w:val="00A26EAB"/>
    <w:rsid w:val="00A30AC2"/>
    <w:rsid w:val="00A34262"/>
    <w:rsid w:val="00A347E6"/>
    <w:rsid w:val="00A35CE1"/>
    <w:rsid w:val="00A35FF9"/>
    <w:rsid w:val="00A37F45"/>
    <w:rsid w:val="00A40C80"/>
    <w:rsid w:val="00A426EC"/>
    <w:rsid w:val="00A440C2"/>
    <w:rsid w:val="00A45141"/>
    <w:rsid w:val="00A4579A"/>
    <w:rsid w:val="00A462EC"/>
    <w:rsid w:val="00A46C26"/>
    <w:rsid w:val="00A50397"/>
    <w:rsid w:val="00A5247C"/>
    <w:rsid w:val="00A525D6"/>
    <w:rsid w:val="00A53879"/>
    <w:rsid w:val="00A5631B"/>
    <w:rsid w:val="00A611CB"/>
    <w:rsid w:val="00A61515"/>
    <w:rsid w:val="00A65A25"/>
    <w:rsid w:val="00A65D7D"/>
    <w:rsid w:val="00A66026"/>
    <w:rsid w:val="00A6664B"/>
    <w:rsid w:val="00A671F5"/>
    <w:rsid w:val="00A67DA5"/>
    <w:rsid w:val="00A7063F"/>
    <w:rsid w:val="00A7109D"/>
    <w:rsid w:val="00A71514"/>
    <w:rsid w:val="00A71F24"/>
    <w:rsid w:val="00A71FDE"/>
    <w:rsid w:val="00A74985"/>
    <w:rsid w:val="00A74DC0"/>
    <w:rsid w:val="00A75F74"/>
    <w:rsid w:val="00A779CF"/>
    <w:rsid w:val="00A8101E"/>
    <w:rsid w:val="00A81D62"/>
    <w:rsid w:val="00A82AEB"/>
    <w:rsid w:val="00A85AB1"/>
    <w:rsid w:val="00A85C13"/>
    <w:rsid w:val="00A877BF"/>
    <w:rsid w:val="00A904D3"/>
    <w:rsid w:val="00A9232A"/>
    <w:rsid w:val="00A9499B"/>
    <w:rsid w:val="00A95A0A"/>
    <w:rsid w:val="00A96884"/>
    <w:rsid w:val="00A96D80"/>
    <w:rsid w:val="00AA05D5"/>
    <w:rsid w:val="00AA16B2"/>
    <w:rsid w:val="00AA180F"/>
    <w:rsid w:val="00AA2BD9"/>
    <w:rsid w:val="00AA2D5D"/>
    <w:rsid w:val="00AA3EA5"/>
    <w:rsid w:val="00AA577E"/>
    <w:rsid w:val="00AA58E9"/>
    <w:rsid w:val="00AA68ED"/>
    <w:rsid w:val="00AA7313"/>
    <w:rsid w:val="00AB09DC"/>
    <w:rsid w:val="00AB0D78"/>
    <w:rsid w:val="00AB1DE4"/>
    <w:rsid w:val="00AB22BB"/>
    <w:rsid w:val="00AB2B09"/>
    <w:rsid w:val="00AB5266"/>
    <w:rsid w:val="00AB66ED"/>
    <w:rsid w:val="00AB6EBF"/>
    <w:rsid w:val="00AC088E"/>
    <w:rsid w:val="00AC19C3"/>
    <w:rsid w:val="00AC31D6"/>
    <w:rsid w:val="00AC3BA0"/>
    <w:rsid w:val="00AC4F65"/>
    <w:rsid w:val="00AC5FE1"/>
    <w:rsid w:val="00AC6B84"/>
    <w:rsid w:val="00AD2CE7"/>
    <w:rsid w:val="00AD349A"/>
    <w:rsid w:val="00AD6798"/>
    <w:rsid w:val="00AD6D5F"/>
    <w:rsid w:val="00AD7093"/>
    <w:rsid w:val="00AE0E80"/>
    <w:rsid w:val="00AE1F09"/>
    <w:rsid w:val="00AE2B14"/>
    <w:rsid w:val="00AE305E"/>
    <w:rsid w:val="00AE3CAE"/>
    <w:rsid w:val="00AE5314"/>
    <w:rsid w:val="00AE6981"/>
    <w:rsid w:val="00AE6F90"/>
    <w:rsid w:val="00AF235D"/>
    <w:rsid w:val="00AF770E"/>
    <w:rsid w:val="00B008C0"/>
    <w:rsid w:val="00B0120A"/>
    <w:rsid w:val="00B02CAA"/>
    <w:rsid w:val="00B041A4"/>
    <w:rsid w:val="00B042D6"/>
    <w:rsid w:val="00B0493C"/>
    <w:rsid w:val="00B070EA"/>
    <w:rsid w:val="00B07190"/>
    <w:rsid w:val="00B071FC"/>
    <w:rsid w:val="00B073DC"/>
    <w:rsid w:val="00B1016B"/>
    <w:rsid w:val="00B12A53"/>
    <w:rsid w:val="00B133FB"/>
    <w:rsid w:val="00B1511B"/>
    <w:rsid w:val="00B15393"/>
    <w:rsid w:val="00B153BD"/>
    <w:rsid w:val="00B1796F"/>
    <w:rsid w:val="00B17A02"/>
    <w:rsid w:val="00B20C45"/>
    <w:rsid w:val="00B22BCA"/>
    <w:rsid w:val="00B255FE"/>
    <w:rsid w:val="00B25FD8"/>
    <w:rsid w:val="00B268A0"/>
    <w:rsid w:val="00B26F7F"/>
    <w:rsid w:val="00B30F51"/>
    <w:rsid w:val="00B32A52"/>
    <w:rsid w:val="00B34457"/>
    <w:rsid w:val="00B36B91"/>
    <w:rsid w:val="00B3702C"/>
    <w:rsid w:val="00B37FBF"/>
    <w:rsid w:val="00B40AFB"/>
    <w:rsid w:val="00B410D4"/>
    <w:rsid w:val="00B42F2C"/>
    <w:rsid w:val="00B43598"/>
    <w:rsid w:val="00B44E23"/>
    <w:rsid w:val="00B44F76"/>
    <w:rsid w:val="00B501E4"/>
    <w:rsid w:val="00B51A15"/>
    <w:rsid w:val="00B540CF"/>
    <w:rsid w:val="00B56373"/>
    <w:rsid w:val="00B57707"/>
    <w:rsid w:val="00B603AC"/>
    <w:rsid w:val="00B60F14"/>
    <w:rsid w:val="00B64A40"/>
    <w:rsid w:val="00B650F0"/>
    <w:rsid w:val="00B651E3"/>
    <w:rsid w:val="00B6556D"/>
    <w:rsid w:val="00B712D7"/>
    <w:rsid w:val="00B72DA8"/>
    <w:rsid w:val="00B74BDE"/>
    <w:rsid w:val="00B75551"/>
    <w:rsid w:val="00B75671"/>
    <w:rsid w:val="00B76631"/>
    <w:rsid w:val="00B76AE0"/>
    <w:rsid w:val="00B8138D"/>
    <w:rsid w:val="00B82AEC"/>
    <w:rsid w:val="00B835EB"/>
    <w:rsid w:val="00B83C84"/>
    <w:rsid w:val="00B86922"/>
    <w:rsid w:val="00B86C31"/>
    <w:rsid w:val="00B87B3D"/>
    <w:rsid w:val="00B9066D"/>
    <w:rsid w:val="00B920A0"/>
    <w:rsid w:val="00B93D31"/>
    <w:rsid w:val="00B9563C"/>
    <w:rsid w:val="00B96B87"/>
    <w:rsid w:val="00B97980"/>
    <w:rsid w:val="00BA0DE9"/>
    <w:rsid w:val="00BA0F24"/>
    <w:rsid w:val="00BA1EE4"/>
    <w:rsid w:val="00BA4433"/>
    <w:rsid w:val="00BA5733"/>
    <w:rsid w:val="00BA65C3"/>
    <w:rsid w:val="00BB0F59"/>
    <w:rsid w:val="00BB122E"/>
    <w:rsid w:val="00BB2ABE"/>
    <w:rsid w:val="00BC0FBF"/>
    <w:rsid w:val="00BC24B1"/>
    <w:rsid w:val="00BC31F9"/>
    <w:rsid w:val="00BC39C0"/>
    <w:rsid w:val="00BC5722"/>
    <w:rsid w:val="00BD2547"/>
    <w:rsid w:val="00BD4073"/>
    <w:rsid w:val="00BD4447"/>
    <w:rsid w:val="00BD4D12"/>
    <w:rsid w:val="00BD61B4"/>
    <w:rsid w:val="00BD74D7"/>
    <w:rsid w:val="00BE1F81"/>
    <w:rsid w:val="00BE25DE"/>
    <w:rsid w:val="00BE27A2"/>
    <w:rsid w:val="00BE289B"/>
    <w:rsid w:val="00BE3CCB"/>
    <w:rsid w:val="00BE48FA"/>
    <w:rsid w:val="00BE5C70"/>
    <w:rsid w:val="00BE790B"/>
    <w:rsid w:val="00BF14BC"/>
    <w:rsid w:val="00BF1D32"/>
    <w:rsid w:val="00BF2E4B"/>
    <w:rsid w:val="00BF5063"/>
    <w:rsid w:val="00BF555C"/>
    <w:rsid w:val="00BF5DF0"/>
    <w:rsid w:val="00BF6534"/>
    <w:rsid w:val="00BF7D27"/>
    <w:rsid w:val="00C00BB2"/>
    <w:rsid w:val="00C023EF"/>
    <w:rsid w:val="00C059EA"/>
    <w:rsid w:val="00C07C2E"/>
    <w:rsid w:val="00C11EBA"/>
    <w:rsid w:val="00C11FA2"/>
    <w:rsid w:val="00C12608"/>
    <w:rsid w:val="00C127FC"/>
    <w:rsid w:val="00C12BC3"/>
    <w:rsid w:val="00C12F5E"/>
    <w:rsid w:val="00C16B3C"/>
    <w:rsid w:val="00C17DFE"/>
    <w:rsid w:val="00C20189"/>
    <w:rsid w:val="00C23DAD"/>
    <w:rsid w:val="00C259D6"/>
    <w:rsid w:val="00C262AC"/>
    <w:rsid w:val="00C26C08"/>
    <w:rsid w:val="00C3035A"/>
    <w:rsid w:val="00C304DD"/>
    <w:rsid w:val="00C323DF"/>
    <w:rsid w:val="00C3457E"/>
    <w:rsid w:val="00C3543D"/>
    <w:rsid w:val="00C35F1C"/>
    <w:rsid w:val="00C36D5F"/>
    <w:rsid w:val="00C410AF"/>
    <w:rsid w:val="00C42AC6"/>
    <w:rsid w:val="00C43CF8"/>
    <w:rsid w:val="00C44078"/>
    <w:rsid w:val="00C472AD"/>
    <w:rsid w:val="00C47DF1"/>
    <w:rsid w:val="00C5049B"/>
    <w:rsid w:val="00C53221"/>
    <w:rsid w:val="00C5396D"/>
    <w:rsid w:val="00C53E69"/>
    <w:rsid w:val="00C54697"/>
    <w:rsid w:val="00C57EBC"/>
    <w:rsid w:val="00C6096C"/>
    <w:rsid w:val="00C614F9"/>
    <w:rsid w:val="00C61541"/>
    <w:rsid w:val="00C628D1"/>
    <w:rsid w:val="00C65E86"/>
    <w:rsid w:val="00C6736B"/>
    <w:rsid w:val="00C70BB8"/>
    <w:rsid w:val="00C71809"/>
    <w:rsid w:val="00C7194A"/>
    <w:rsid w:val="00C71CBA"/>
    <w:rsid w:val="00C72945"/>
    <w:rsid w:val="00C72A4D"/>
    <w:rsid w:val="00C750AD"/>
    <w:rsid w:val="00C75282"/>
    <w:rsid w:val="00C766F1"/>
    <w:rsid w:val="00C80F7F"/>
    <w:rsid w:val="00C81D79"/>
    <w:rsid w:val="00C83D0C"/>
    <w:rsid w:val="00C84331"/>
    <w:rsid w:val="00C847F2"/>
    <w:rsid w:val="00C849A6"/>
    <w:rsid w:val="00C8543B"/>
    <w:rsid w:val="00C863EF"/>
    <w:rsid w:val="00C87466"/>
    <w:rsid w:val="00C878DF"/>
    <w:rsid w:val="00C87E4F"/>
    <w:rsid w:val="00C93FF4"/>
    <w:rsid w:val="00C94990"/>
    <w:rsid w:val="00C95A09"/>
    <w:rsid w:val="00C960FA"/>
    <w:rsid w:val="00C96BF1"/>
    <w:rsid w:val="00C96E7E"/>
    <w:rsid w:val="00CA0E61"/>
    <w:rsid w:val="00CA22DD"/>
    <w:rsid w:val="00CA5547"/>
    <w:rsid w:val="00CA5FAA"/>
    <w:rsid w:val="00CA6708"/>
    <w:rsid w:val="00CA6BFF"/>
    <w:rsid w:val="00CA7C0E"/>
    <w:rsid w:val="00CB13A6"/>
    <w:rsid w:val="00CB20FD"/>
    <w:rsid w:val="00CB22B7"/>
    <w:rsid w:val="00CB29C0"/>
    <w:rsid w:val="00CB2B01"/>
    <w:rsid w:val="00CB2B16"/>
    <w:rsid w:val="00CB31A7"/>
    <w:rsid w:val="00CB401F"/>
    <w:rsid w:val="00CB4305"/>
    <w:rsid w:val="00CB5434"/>
    <w:rsid w:val="00CB57A6"/>
    <w:rsid w:val="00CB6300"/>
    <w:rsid w:val="00CC189A"/>
    <w:rsid w:val="00CC1F32"/>
    <w:rsid w:val="00CC357F"/>
    <w:rsid w:val="00CC3DC5"/>
    <w:rsid w:val="00CC4394"/>
    <w:rsid w:val="00CC59E3"/>
    <w:rsid w:val="00CC695D"/>
    <w:rsid w:val="00CC7900"/>
    <w:rsid w:val="00CC7B4F"/>
    <w:rsid w:val="00CD1C90"/>
    <w:rsid w:val="00CD29A2"/>
    <w:rsid w:val="00CD3C3D"/>
    <w:rsid w:val="00CD6009"/>
    <w:rsid w:val="00CD6B84"/>
    <w:rsid w:val="00CD6EAC"/>
    <w:rsid w:val="00CD7573"/>
    <w:rsid w:val="00CE539D"/>
    <w:rsid w:val="00CE621F"/>
    <w:rsid w:val="00CE7671"/>
    <w:rsid w:val="00CE7DB2"/>
    <w:rsid w:val="00CF14D4"/>
    <w:rsid w:val="00CF24D4"/>
    <w:rsid w:val="00CF334D"/>
    <w:rsid w:val="00CF51EE"/>
    <w:rsid w:val="00CF573F"/>
    <w:rsid w:val="00CF71E2"/>
    <w:rsid w:val="00CF7A6A"/>
    <w:rsid w:val="00D00EF6"/>
    <w:rsid w:val="00D02102"/>
    <w:rsid w:val="00D0272A"/>
    <w:rsid w:val="00D045CE"/>
    <w:rsid w:val="00D06041"/>
    <w:rsid w:val="00D06E96"/>
    <w:rsid w:val="00D07432"/>
    <w:rsid w:val="00D075D3"/>
    <w:rsid w:val="00D07E99"/>
    <w:rsid w:val="00D10D1B"/>
    <w:rsid w:val="00D119E7"/>
    <w:rsid w:val="00D11AEB"/>
    <w:rsid w:val="00D13783"/>
    <w:rsid w:val="00D1536D"/>
    <w:rsid w:val="00D168C0"/>
    <w:rsid w:val="00D210AF"/>
    <w:rsid w:val="00D21EEF"/>
    <w:rsid w:val="00D22FCF"/>
    <w:rsid w:val="00D2379B"/>
    <w:rsid w:val="00D2388E"/>
    <w:rsid w:val="00D246FD"/>
    <w:rsid w:val="00D262AC"/>
    <w:rsid w:val="00D26702"/>
    <w:rsid w:val="00D2693A"/>
    <w:rsid w:val="00D26F78"/>
    <w:rsid w:val="00D27A0B"/>
    <w:rsid w:val="00D305CE"/>
    <w:rsid w:val="00D30A1D"/>
    <w:rsid w:val="00D31230"/>
    <w:rsid w:val="00D31524"/>
    <w:rsid w:val="00D31B65"/>
    <w:rsid w:val="00D31CB0"/>
    <w:rsid w:val="00D32685"/>
    <w:rsid w:val="00D32A4A"/>
    <w:rsid w:val="00D35EFD"/>
    <w:rsid w:val="00D36A9A"/>
    <w:rsid w:val="00D36C1A"/>
    <w:rsid w:val="00D379AB"/>
    <w:rsid w:val="00D40A4A"/>
    <w:rsid w:val="00D4162C"/>
    <w:rsid w:val="00D41C72"/>
    <w:rsid w:val="00D4229A"/>
    <w:rsid w:val="00D43ACD"/>
    <w:rsid w:val="00D44BC9"/>
    <w:rsid w:val="00D524A1"/>
    <w:rsid w:val="00D5501B"/>
    <w:rsid w:val="00D5600A"/>
    <w:rsid w:val="00D5666A"/>
    <w:rsid w:val="00D60150"/>
    <w:rsid w:val="00D6374A"/>
    <w:rsid w:val="00D63779"/>
    <w:rsid w:val="00D65FDD"/>
    <w:rsid w:val="00D6621F"/>
    <w:rsid w:val="00D66F00"/>
    <w:rsid w:val="00D723CA"/>
    <w:rsid w:val="00D73875"/>
    <w:rsid w:val="00D742D5"/>
    <w:rsid w:val="00D7712D"/>
    <w:rsid w:val="00D800F5"/>
    <w:rsid w:val="00D8027D"/>
    <w:rsid w:val="00D8185C"/>
    <w:rsid w:val="00D8278C"/>
    <w:rsid w:val="00D8498A"/>
    <w:rsid w:val="00D8727F"/>
    <w:rsid w:val="00D87E15"/>
    <w:rsid w:val="00D92393"/>
    <w:rsid w:val="00D92A34"/>
    <w:rsid w:val="00D961D7"/>
    <w:rsid w:val="00DB115B"/>
    <w:rsid w:val="00DB1D80"/>
    <w:rsid w:val="00DB3213"/>
    <w:rsid w:val="00DB616F"/>
    <w:rsid w:val="00DB6284"/>
    <w:rsid w:val="00DB7B0F"/>
    <w:rsid w:val="00DC0F7A"/>
    <w:rsid w:val="00DC1AE0"/>
    <w:rsid w:val="00DC1E8E"/>
    <w:rsid w:val="00DC1F06"/>
    <w:rsid w:val="00DC2E82"/>
    <w:rsid w:val="00DC700D"/>
    <w:rsid w:val="00DC7D5C"/>
    <w:rsid w:val="00DC7DF2"/>
    <w:rsid w:val="00DD1100"/>
    <w:rsid w:val="00DD22A3"/>
    <w:rsid w:val="00DD4005"/>
    <w:rsid w:val="00DD460D"/>
    <w:rsid w:val="00DD47F6"/>
    <w:rsid w:val="00DD5441"/>
    <w:rsid w:val="00DD5BC1"/>
    <w:rsid w:val="00DE26E0"/>
    <w:rsid w:val="00DE2FC9"/>
    <w:rsid w:val="00DE371C"/>
    <w:rsid w:val="00DE55B1"/>
    <w:rsid w:val="00DF08AF"/>
    <w:rsid w:val="00DF362E"/>
    <w:rsid w:val="00DF3DA9"/>
    <w:rsid w:val="00DF4D80"/>
    <w:rsid w:val="00DF5154"/>
    <w:rsid w:val="00DF5F7A"/>
    <w:rsid w:val="00E004F8"/>
    <w:rsid w:val="00E0052A"/>
    <w:rsid w:val="00E01278"/>
    <w:rsid w:val="00E01EB5"/>
    <w:rsid w:val="00E0466C"/>
    <w:rsid w:val="00E05998"/>
    <w:rsid w:val="00E07FE3"/>
    <w:rsid w:val="00E10DBE"/>
    <w:rsid w:val="00E115DC"/>
    <w:rsid w:val="00E11A8B"/>
    <w:rsid w:val="00E11DD4"/>
    <w:rsid w:val="00E14C62"/>
    <w:rsid w:val="00E14D73"/>
    <w:rsid w:val="00E156BD"/>
    <w:rsid w:val="00E16CCD"/>
    <w:rsid w:val="00E1736F"/>
    <w:rsid w:val="00E175C2"/>
    <w:rsid w:val="00E20251"/>
    <w:rsid w:val="00E20D29"/>
    <w:rsid w:val="00E2109C"/>
    <w:rsid w:val="00E210B3"/>
    <w:rsid w:val="00E22B07"/>
    <w:rsid w:val="00E25B43"/>
    <w:rsid w:val="00E30DBE"/>
    <w:rsid w:val="00E3106F"/>
    <w:rsid w:val="00E3264A"/>
    <w:rsid w:val="00E332ED"/>
    <w:rsid w:val="00E33EF5"/>
    <w:rsid w:val="00E36C3D"/>
    <w:rsid w:val="00E37F2A"/>
    <w:rsid w:val="00E4206D"/>
    <w:rsid w:val="00E42A90"/>
    <w:rsid w:val="00E464F4"/>
    <w:rsid w:val="00E468DB"/>
    <w:rsid w:val="00E46C31"/>
    <w:rsid w:val="00E46C4E"/>
    <w:rsid w:val="00E506EF"/>
    <w:rsid w:val="00E51201"/>
    <w:rsid w:val="00E527DB"/>
    <w:rsid w:val="00E53E78"/>
    <w:rsid w:val="00E53EB2"/>
    <w:rsid w:val="00E5451E"/>
    <w:rsid w:val="00E55638"/>
    <w:rsid w:val="00E573C5"/>
    <w:rsid w:val="00E60716"/>
    <w:rsid w:val="00E608BA"/>
    <w:rsid w:val="00E61E42"/>
    <w:rsid w:val="00E652A6"/>
    <w:rsid w:val="00E6567B"/>
    <w:rsid w:val="00E66071"/>
    <w:rsid w:val="00E67EB9"/>
    <w:rsid w:val="00E712C4"/>
    <w:rsid w:val="00E71C5B"/>
    <w:rsid w:val="00E72878"/>
    <w:rsid w:val="00E72B26"/>
    <w:rsid w:val="00E72EB6"/>
    <w:rsid w:val="00E7377E"/>
    <w:rsid w:val="00E75D4E"/>
    <w:rsid w:val="00E763FA"/>
    <w:rsid w:val="00E76FA3"/>
    <w:rsid w:val="00E77241"/>
    <w:rsid w:val="00E831BD"/>
    <w:rsid w:val="00E84315"/>
    <w:rsid w:val="00E84C5E"/>
    <w:rsid w:val="00E852E9"/>
    <w:rsid w:val="00E85EAD"/>
    <w:rsid w:val="00E876C6"/>
    <w:rsid w:val="00E904A3"/>
    <w:rsid w:val="00E90ADE"/>
    <w:rsid w:val="00E91CB3"/>
    <w:rsid w:val="00E92FB6"/>
    <w:rsid w:val="00E93DAC"/>
    <w:rsid w:val="00E96313"/>
    <w:rsid w:val="00E96B73"/>
    <w:rsid w:val="00E97DB7"/>
    <w:rsid w:val="00EA01A5"/>
    <w:rsid w:val="00EA2051"/>
    <w:rsid w:val="00EA5190"/>
    <w:rsid w:val="00EA5E69"/>
    <w:rsid w:val="00EB0526"/>
    <w:rsid w:val="00EB15CD"/>
    <w:rsid w:val="00EB2BAA"/>
    <w:rsid w:val="00EB3AC0"/>
    <w:rsid w:val="00EB43BB"/>
    <w:rsid w:val="00EB5D06"/>
    <w:rsid w:val="00EB6CA2"/>
    <w:rsid w:val="00EB756F"/>
    <w:rsid w:val="00EC1182"/>
    <w:rsid w:val="00EC1F79"/>
    <w:rsid w:val="00EC390F"/>
    <w:rsid w:val="00EC4352"/>
    <w:rsid w:val="00EC56CE"/>
    <w:rsid w:val="00ED0077"/>
    <w:rsid w:val="00ED0D0B"/>
    <w:rsid w:val="00ED1FF8"/>
    <w:rsid w:val="00ED2AA7"/>
    <w:rsid w:val="00ED5D23"/>
    <w:rsid w:val="00EE1DC5"/>
    <w:rsid w:val="00EE1FF0"/>
    <w:rsid w:val="00EE21C0"/>
    <w:rsid w:val="00EE21E3"/>
    <w:rsid w:val="00EE2B45"/>
    <w:rsid w:val="00EE4485"/>
    <w:rsid w:val="00EE49E2"/>
    <w:rsid w:val="00EE6731"/>
    <w:rsid w:val="00EE7918"/>
    <w:rsid w:val="00EE7F4B"/>
    <w:rsid w:val="00EF1C66"/>
    <w:rsid w:val="00EF3868"/>
    <w:rsid w:val="00EF4CD4"/>
    <w:rsid w:val="00EF71A9"/>
    <w:rsid w:val="00EF7DE1"/>
    <w:rsid w:val="00F001C5"/>
    <w:rsid w:val="00F002D4"/>
    <w:rsid w:val="00F00755"/>
    <w:rsid w:val="00F00B79"/>
    <w:rsid w:val="00F00F39"/>
    <w:rsid w:val="00F01D6F"/>
    <w:rsid w:val="00F05D47"/>
    <w:rsid w:val="00F05E95"/>
    <w:rsid w:val="00F06521"/>
    <w:rsid w:val="00F10D1F"/>
    <w:rsid w:val="00F119B2"/>
    <w:rsid w:val="00F11DBE"/>
    <w:rsid w:val="00F13072"/>
    <w:rsid w:val="00F14247"/>
    <w:rsid w:val="00F14ED0"/>
    <w:rsid w:val="00F1662A"/>
    <w:rsid w:val="00F16679"/>
    <w:rsid w:val="00F17838"/>
    <w:rsid w:val="00F21677"/>
    <w:rsid w:val="00F21E36"/>
    <w:rsid w:val="00F22912"/>
    <w:rsid w:val="00F23649"/>
    <w:rsid w:val="00F239F2"/>
    <w:rsid w:val="00F24381"/>
    <w:rsid w:val="00F249EE"/>
    <w:rsid w:val="00F26C04"/>
    <w:rsid w:val="00F33432"/>
    <w:rsid w:val="00F34F89"/>
    <w:rsid w:val="00F36BE5"/>
    <w:rsid w:val="00F3772F"/>
    <w:rsid w:val="00F40E84"/>
    <w:rsid w:val="00F41C9A"/>
    <w:rsid w:val="00F43E67"/>
    <w:rsid w:val="00F44334"/>
    <w:rsid w:val="00F44B87"/>
    <w:rsid w:val="00F44E61"/>
    <w:rsid w:val="00F452FE"/>
    <w:rsid w:val="00F460F4"/>
    <w:rsid w:val="00F463DA"/>
    <w:rsid w:val="00F54104"/>
    <w:rsid w:val="00F56533"/>
    <w:rsid w:val="00F56F7D"/>
    <w:rsid w:val="00F606D9"/>
    <w:rsid w:val="00F631D4"/>
    <w:rsid w:val="00F67F63"/>
    <w:rsid w:val="00F70B18"/>
    <w:rsid w:val="00F70FEE"/>
    <w:rsid w:val="00F71455"/>
    <w:rsid w:val="00F72CEC"/>
    <w:rsid w:val="00F72E4B"/>
    <w:rsid w:val="00F743BA"/>
    <w:rsid w:val="00F754BF"/>
    <w:rsid w:val="00F75852"/>
    <w:rsid w:val="00F774ED"/>
    <w:rsid w:val="00F801E3"/>
    <w:rsid w:val="00F80CB1"/>
    <w:rsid w:val="00F829CF"/>
    <w:rsid w:val="00F8541D"/>
    <w:rsid w:val="00F91259"/>
    <w:rsid w:val="00F914C8"/>
    <w:rsid w:val="00F93BFF"/>
    <w:rsid w:val="00F95299"/>
    <w:rsid w:val="00F9592D"/>
    <w:rsid w:val="00F96E66"/>
    <w:rsid w:val="00F97BB2"/>
    <w:rsid w:val="00FA0E69"/>
    <w:rsid w:val="00FA1038"/>
    <w:rsid w:val="00FA1431"/>
    <w:rsid w:val="00FA434A"/>
    <w:rsid w:val="00FA645C"/>
    <w:rsid w:val="00FA6C44"/>
    <w:rsid w:val="00FA759E"/>
    <w:rsid w:val="00FB0D5E"/>
    <w:rsid w:val="00FB1EBE"/>
    <w:rsid w:val="00FB280B"/>
    <w:rsid w:val="00FB3CE1"/>
    <w:rsid w:val="00FB424C"/>
    <w:rsid w:val="00FB4697"/>
    <w:rsid w:val="00FB4D9C"/>
    <w:rsid w:val="00FB5DCC"/>
    <w:rsid w:val="00FB5F20"/>
    <w:rsid w:val="00FB77AC"/>
    <w:rsid w:val="00FC2AA4"/>
    <w:rsid w:val="00FD0ED6"/>
    <w:rsid w:val="00FD14E9"/>
    <w:rsid w:val="00FD1D7D"/>
    <w:rsid w:val="00FD413C"/>
    <w:rsid w:val="00FD6F85"/>
    <w:rsid w:val="00FE0441"/>
    <w:rsid w:val="00FE1B93"/>
    <w:rsid w:val="00FE2275"/>
    <w:rsid w:val="00FE2656"/>
    <w:rsid w:val="00FE435C"/>
    <w:rsid w:val="00FE46EE"/>
    <w:rsid w:val="00FE4F0C"/>
    <w:rsid w:val="00FF0667"/>
    <w:rsid w:val="00FF18E2"/>
    <w:rsid w:val="00FF21B9"/>
    <w:rsid w:val="00FF26E4"/>
    <w:rsid w:val="00FF2B8A"/>
    <w:rsid w:val="00FF2E41"/>
    <w:rsid w:val="00FF3BAF"/>
    <w:rsid w:val="00FF422E"/>
    <w:rsid w:val="00FF4E30"/>
    <w:rsid w:val="00FF4E46"/>
    <w:rsid w:val="00FF6DA7"/>
    <w:rsid w:val="00FF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ED"/>
  </w:style>
  <w:style w:type="paragraph" w:styleId="Heading1">
    <w:name w:val="heading 1"/>
    <w:basedOn w:val="Normal"/>
    <w:next w:val="Normal"/>
    <w:link w:val="Heading1Char"/>
    <w:autoRedefine/>
    <w:qFormat/>
    <w:rsid w:val="00956628"/>
    <w:pPr>
      <w:widowControl w:val="0"/>
      <w:numPr>
        <w:numId w:val="1"/>
      </w:numPr>
      <w:outlineLvl w:val="0"/>
    </w:pPr>
    <w:rPr>
      <w:rFonts w:eastAsia="Times New Roman" w:cs="Times New Roman"/>
      <w:szCs w:val="28"/>
    </w:rPr>
  </w:style>
  <w:style w:type="paragraph" w:styleId="Heading2">
    <w:name w:val="heading 2"/>
    <w:basedOn w:val="Normal"/>
    <w:next w:val="Normal"/>
    <w:link w:val="Heading2Char"/>
    <w:qFormat/>
    <w:rsid w:val="00956628"/>
    <w:pPr>
      <w:keepNext/>
      <w:spacing w:before="240" w:after="60"/>
      <w:outlineLvl w:val="1"/>
    </w:pPr>
    <w:rPr>
      <w:b/>
      <w:i/>
      <w:sz w:val="28"/>
      <w:szCs w:val="28"/>
    </w:rPr>
  </w:style>
  <w:style w:type="paragraph" w:styleId="Heading3">
    <w:name w:val="heading 3"/>
    <w:basedOn w:val="Normal"/>
    <w:next w:val="Normal"/>
    <w:link w:val="Heading3Char"/>
    <w:qFormat/>
    <w:rsid w:val="00956628"/>
    <w:pPr>
      <w:keepNext/>
      <w:spacing w:before="240" w:after="60"/>
      <w:outlineLvl w:val="2"/>
    </w:pPr>
    <w:rPr>
      <w:b/>
      <w:sz w:val="26"/>
      <w:szCs w:val="26"/>
    </w:rPr>
  </w:style>
  <w:style w:type="paragraph" w:styleId="Heading4">
    <w:name w:val="heading 4"/>
    <w:basedOn w:val="Normal"/>
    <w:next w:val="Normal"/>
    <w:link w:val="Heading4Char"/>
    <w:qFormat/>
    <w:rsid w:val="00956628"/>
    <w:pPr>
      <w:keepNext/>
      <w:spacing w:before="240" w:after="60"/>
      <w:outlineLvl w:val="3"/>
    </w:pPr>
    <w:rPr>
      <w:rFonts w:ascii="Times New Roman" w:hAnsi="Times New Roman" w:cs="Times New Roman"/>
      <w:b/>
      <w:sz w:val="28"/>
      <w:szCs w:val="28"/>
    </w:rPr>
  </w:style>
  <w:style w:type="paragraph" w:styleId="Heading5">
    <w:name w:val="heading 5"/>
    <w:basedOn w:val="Normal"/>
    <w:next w:val="Normal"/>
    <w:link w:val="Heading5Char"/>
    <w:uiPriority w:val="9"/>
    <w:semiHidden/>
    <w:unhideWhenUsed/>
    <w:qFormat/>
    <w:rsid w:val="00956628"/>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6628"/>
    <w:rPr>
      <w:rFonts w:eastAsia="Times New Roman" w:cs="Times New Roman"/>
      <w:szCs w:val="28"/>
    </w:rPr>
  </w:style>
  <w:style w:type="character" w:customStyle="1" w:styleId="Heading2Char">
    <w:name w:val="Heading 2 Char"/>
    <w:link w:val="Heading2"/>
    <w:rsid w:val="00956628"/>
    <w:rPr>
      <w:rFonts w:ascii="Arial" w:hAnsi="Arial"/>
      <w:b/>
      <w:i/>
      <w:sz w:val="28"/>
      <w:szCs w:val="28"/>
    </w:rPr>
  </w:style>
  <w:style w:type="character" w:customStyle="1" w:styleId="Heading3Char">
    <w:name w:val="Heading 3 Char"/>
    <w:link w:val="Heading3"/>
    <w:rsid w:val="00956628"/>
    <w:rPr>
      <w:rFonts w:ascii="Arial" w:hAnsi="Arial"/>
      <w:b/>
      <w:sz w:val="26"/>
      <w:szCs w:val="26"/>
    </w:rPr>
  </w:style>
  <w:style w:type="character" w:customStyle="1" w:styleId="Heading4Char">
    <w:name w:val="Heading 4 Char"/>
    <w:link w:val="Heading4"/>
    <w:rsid w:val="00956628"/>
    <w:rPr>
      <w:rFonts w:ascii="Times New Roman" w:hAnsi="Times New Roman" w:cs="Times New Roman"/>
      <w:b/>
      <w:sz w:val="28"/>
      <w:szCs w:val="28"/>
    </w:rPr>
  </w:style>
  <w:style w:type="character" w:customStyle="1" w:styleId="Heading5Char">
    <w:name w:val="Heading 5 Char"/>
    <w:link w:val="Heading5"/>
    <w:uiPriority w:val="9"/>
    <w:semiHidden/>
    <w:rsid w:val="00956628"/>
    <w:rPr>
      <w:rFonts w:ascii="Calibri" w:eastAsia="Times New Roman" w:hAnsi="Calibri" w:cs="Times New Roman"/>
      <w:b/>
      <w:bCs/>
      <w:i/>
      <w:iCs/>
      <w:sz w:val="26"/>
      <w:szCs w:val="26"/>
      <w:lang w:eastAsia="en-US"/>
    </w:rPr>
  </w:style>
  <w:style w:type="paragraph" w:styleId="Title">
    <w:name w:val="Title"/>
    <w:basedOn w:val="Normal"/>
    <w:link w:val="TitleChar"/>
    <w:qFormat/>
    <w:rsid w:val="00956628"/>
    <w:pPr>
      <w:spacing w:before="240" w:after="60"/>
      <w:jc w:val="center"/>
      <w:outlineLvl w:val="0"/>
    </w:pPr>
    <w:rPr>
      <w:b/>
      <w:kern w:val="28"/>
      <w:sz w:val="32"/>
      <w:szCs w:val="32"/>
    </w:rPr>
  </w:style>
  <w:style w:type="character" w:customStyle="1" w:styleId="TitleChar">
    <w:name w:val="Title Char"/>
    <w:link w:val="Title"/>
    <w:rsid w:val="00956628"/>
    <w:rPr>
      <w:rFonts w:ascii="Arial" w:hAnsi="Arial"/>
      <w:b/>
      <w:kern w:val="28"/>
      <w:sz w:val="32"/>
      <w:szCs w:val="32"/>
    </w:rPr>
  </w:style>
  <w:style w:type="paragraph" w:styleId="Subtitle">
    <w:name w:val="Subtitle"/>
    <w:basedOn w:val="Normal"/>
    <w:link w:val="SubtitleChar"/>
    <w:qFormat/>
    <w:rsid w:val="00956628"/>
    <w:pPr>
      <w:spacing w:after="60"/>
      <w:jc w:val="center"/>
      <w:outlineLvl w:val="1"/>
    </w:pPr>
    <w:rPr>
      <w:sz w:val="20"/>
      <w:szCs w:val="20"/>
    </w:rPr>
  </w:style>
  <w:style w:type="character" w:customStyle="1" w:styleId="SubtitleChar">
    <w:name w:val="Subtitle Char"/>
    <w:link w:val="Subtitle"/>
    <w:rsid w:val="00956628"/>
    <w:rPr>
      <w:rFonts w:ascii="Arial" w:hAnsi="Arial"/>
    </w:rPr>
  </w:style>
  <w:style w:type="character" w:styleId="Emphasis">
    <w:name w:val="Emphasis"/>
    <w:qFormat/>
    <w:rsid w:val="00956628"/>
    <w:rPr>
      <w:rFonts w:ascii="Arial" w:hAnsi="Arial" w:cs="Arial"/>
      <w:i/>
      <w:iCs/>
      <w:sz w:val="22"/>
    </w:rPr>
  </w:style>
  <w:style w:type="paragraph" w:styleId="NoSpacing">
    <w:name w:val="No Spacing"/>
    <w:qFormat/>
    <w:rsid w:val="00956628"/>
    <w:rPr>
      <w:rFonts w:cs="Times New Roman"/>
      <w:sz w:val="22"/>
      <w:lang w:eastAsia="en-US"/>
    </w:rPr>
  </w:style>
  <w:style w:type="paragraph" w:styleId="ListParagraph">
    <w:name w:val="List Paragraph"/>
    <w:basedOn w:val="Normal"/>
    <w:link w:val="ListParagraphChar"/>
    <w:uiPriority w:val="34"/>
    <w:qFormat/>
    <w:rsid w:val="00956628"/>
    <w:pPr>
      <w:ind w:left="720"/>
    </w:pPr>
    <w:rPr>
      <w:rFonts w:eastAsia="Times New Roman" w:cs="Times New Roman"/>
      <w:szCs w:val="24"/>
    </w:rPr>
  </w:style>
  <w:style w:type="table" w:styleId="TableGrid">
    <w:name w:val="Table Grid"/>
    <w:basedOn w:val="TableNormal"/>
    <w:rsid w:val="00F7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5449"/>
    <w:rPr>
      <w:rFonts w:ascii="Tahoma" w:hAnsi="Tahoma" w:cs="Tahoma"/>
      <w:sz w:val="16"/>
      <w:szCs w:val="16"/>
    </w:rPr>
  </w:style>
  <w:style w:type="character" w:customStyle="1" w:styleId="BalloonTextChar">
    <w:name w:val="Balloon Text Char"/>
    <w:link w:val="BalloonText"/>
    <w:rsid w:val="00975449"/>
    <w:rPr>
      <w:rFonts w:ascii="Tahoma" w:hAnsi="Tahoma" w:cs="Tahoma"/>
      <w:sz w:val="16"/>
      <w:szCs w:val="16"/>
      <w:lang w:eastAsia="en-US"/>
    </w:rPr>
  </w:style>
  <w:style w:type="paragraph" w:customStyle="1" w:styleId="Char">
    <w:name w:val="Char"/>
    <w:basedOn w:val="Normal"/>
    <w:rsid w:val="00CD6EAC"/>
    <w:pPr>
      <w:spacing w:after="12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1D71C0"/>
    <w:pPr>
      <w:spacing w:after="120" w:line="240" w:lineRule="exact"/>
    </w:pPr>
    <w:rPr>
      <w:rFonts w:ascii="Verdana" w:eastAsia="Times New Roman" w:hAnsi="Verdana" w:cs="Times New Roman"/>
      <w:sz w:val="20"/>
      <w:szCs w:val="20"/>
      <w:lang w:val="en-US"/>
    </w:rPr>
  </w:style>
  <w:style w:type="paragraph" w:customStyle="1" w:styleId="Default">
    <w:name w:val="Default"/>
    <w:rsid w:val="00D379AB"/>
    <w:pPr>
      <w:autoSpaceDE w:val="0"/>
      <w:autoSpaceDN w:val="0"/>
      <w:adjustRightInd w:val="0"/>
    </w:pPr>
    <w:rPr>
      <w:rFonts w:eastAsia="Times New Roman"/>
      <w:color w:val="000000"/>
      <w:szCs w:val="24"/>
      <w:lang w:eastAsia="ja-JP"/>
    </w:rPr>
  </w:style>
  <w:style w:type="character" w:customStyle="1" w:styleId="A1">
    <w:name w:val="A1"/>
    <w:uiPriority w:val="99"/>
    <w:rsid w:val="00D379AB"/>
    <w:rPr>
      <w:rFonts w:ascii="GillSans" w:hAnsi="GillSans" w:cs="GillSans" w:hint="default"/>
      <w:color w:val="000000"/>
      <w:sz w:val="19"/>
      <w:szCs w:val="19"/>
    </w:rPr>
  </w:style>
  <w:style w:type="character" w:customStyle="1" w:styleId="cz1">
    <w:name w:val="cz1"/>
    <w:rsid w:val="008C79E4"/>
    <w:rPr>
      <w:i/>
      <w:iCs/>
    </w:rPr>
  </w:style>
  <w:style w:type="paragraph" w:styleId="Header">
    <w:name w:val="header"/>
    <w:basedOn w:val="Normal"/>
    <w:link w:val="HeaderChar"/>
    <w:uiPriority w:val="99"/>
    <w:rsid w:val="00686FE0"/>
    <w:pPr>
      <w:tabs>
        <w:tab w:val="center" w:pos="4513"/>
        <w:tab w:val="right" w:pos="9026"/>
      </w:tabs>
    </w:pPr>
  </w:style>
  <w:style w:type="character" w:customStyle="1" w:styleId="HeaderChar">
    <w:name w:val="Header Char"/>
    <w:link w:val="Header"/>
    <w:uiPriority w:val="99"/>
    <w:rsid w:val="00686FE0"/>
    <w:rPr>
      <w:sz w:val="22"/>
      <w:szCs w:val="22"/>
      <w:lang w:eastAsia="en-US"/>
    </w:rPr>
  </w:style>
  <w:style w:type="paragraph" w:styleId="Footer">
    <w:name w:val="footer"/>
    <w:basedOn w:val="Normal"/>
    <w:link w:val="FooterChar"/>
    <w:uiPriority w:val="99"/>
    <w:rsid w:val="00686FE0"/>
    <w:pPr>
      <w:tabs>
        <w:tab w:val="center" w:pos="4513"/>
        <w:tab w:val="right" w:pos="9026"/>
      </w:tabs>
    </w:pPr>
  </w:style>
  <w:style w:type="character" w:customStyle="1" w:styleId="FooterChar">
    <w:name w:val="Footer Char"/>
    <w:link w:val="Footer"/>
    <w:uiPriority w:val="99"/>
    <w:rsid w:val="00686FE0"/>
    <w:rPr>
      <w:sz w:val="22"/>
      <w:szCs w:val="22"/>
      <w:lang w:eastAsia="en-US"/>
    </w:rPr>
  </w:style>
  <w:style w:type="character" w:styleId="Hyperlink">
    <w:name w:val="Hyperlink"/>
    <w:rsid w:val="00BF14BC"/>
    <w:rPr>
      <w:color w:val="0000FF"/>
      <w:u w:val="single"/>
    </w:rPr>
  </w:style>
  <w:style w:type="character" w:styleId="CommentReference">
    <w:name w:val="annotation reference"/>
    <w:rsid w:val="00010C4E"/>
    <w:rPr>
      <w:sz w:val="16"/>
      <w:szCs w:val="16"/>
    </w:rPr>
  </w:style>
  <w:style w:type="paragraph" w:styleId="CommentText">
    <w:name w:val="annotation text"/>
    <w:basedOn w:val="Normal"/>
    <w:link w:val="CommentTextChar"/>
    <w:rsid w:val="00010C4E"/>
    <w:rPr>
      <w:sz w:val="20"/>
      <w:szCs w:val="20"/>
    </w:rPr>
  </w:style>
  <w:style w:type="character" w:customStyle="1" w:styleId="CommentTextChar">
    <w:name w:val="Comment Text Char"/>
    <w:link w:val="CommentText"/>
    <w:rsid w:val="00010C4E"/>
    <w:rPr>
      <w:lang w:eastAsia="en-US"/>
    </w:rPr>
  </w:style>
  <w:style w:type="paragraph" w:styleId="CommentSubject">
    <w:name w:val="annotation subject"/>
    <w:basedOn w:val="CommentText"/>
    <w:next w:val="CommentText"/>
    <w:link w:val="CommentSubjectChar"/>
    <w:rsid w:val="00010C4E"/>
    <w:rPr>
      <w:b/>
      <w:bCs/>
    </w:rPr>
  </w:style>
  <w:style w:type="character" w:customStyle="1" w:styleId="CommentSubjectChar">
    <w:name w:val="Comment Subject Char"/>
    <w:link w:val="CommentSubject"/>
    <w:rsid w:val="00010C4E"/>
    <w:rPr>
      <w:b/>
      <w:bCs/>
      <w:lang w:eastAsia="en-US"/>
    </w:rPr>
  </w:style>
  <w:style w:type="paragraph" w:styleId="Revision">
    <w:name w:val="Revision"/>
    <w:hidden/>
    <w:uiPriority w:val="99"/>
    <w:semiHidden/>
    <w:rsid w:val="00010C4E"/>
    <w:rPr>
      <w:sz w:val="22"/>
      <w:lang w:eastAsia="en-US"/>
    </w:rPr>
  </w:style>
  <w:style w:type="paragraph" w:styleId="BodyText">
    <w:name w:val="Body Text"/>
    <w:basedOn w:val="Normal"/>
    <w:link w:val="BodyTextChar"/>
    <w:uiPriority w:val="1"/>
    <w:qFormat/>
    <w:rsid w:val="00EE4485"/>
    <w:pPr>
      <w:autoSpaceDE w:val="0"/>
      <w:autoSpaceDN w:val="0"/>
      <w:adjustRightInd w:val="0"/>
      <w:ind w:left="40"/>
    </w:pPr>
    <w:rPr>
      <w:b/>
      <w:bCs/>
      <w:szCs w:val="24"/>
    </w:rPr>
  </w:style>
  <w:style w:type="character" w:customStyle="1" w:styleId="BodyTextChar">
    <w:name w:val="Body Text Char"/>
    <w:basedOn w:val="DefaultParagraphFont"/>
    <w:link w:val="BodyText"/>
    <w:uiPriority w:val="1"/>
    <w:rsid w:val="00EE4485"/>
    <w:rPr>
      <w:b/>
      <w:bCs/>
      <w:szCs w:val="24"/>
    </w:rPr>
  </w:style>
  <w:style w:type="character" w:customStyle="1" w:styleId="ListParagraphChar">
    <w:name w:val="List Paragraph Char"/>
    <w:basedOn w:val="DefaultParagraphFont"/>
    <w:link w:val="ListParagraph"/>
    <w:uiPriority w:val="34"/>
    <w:locked/>
    <w:rsid w:val="00EE4485"/>
    <w:rPr>
      <w:rFonts w:eastAsia="Times New Roman" w:cs="Times New Roman"/>
      <w:szCs w:val="24"/>
    </w:rPr>
  </w:style>
  <w:style w:type="paragraph" w:styleId="NormalWeb">
    <w:name w:val="Normal (Web)"/>
    <w:basedOn w:val="Normal"/>
    <w:uiPriority w:val="99"/>
    <w:unhideWhenUsed/>
    <w:rsid w:val="00790720"/>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ED"/>
  </w:style>
  <w:style w:type="paragraph" w:styleId="Heading1">
    <w:name w:val="heading 1"/>
    <w:basedOn w:val="Normal"/>
    <w:next w:val="Normal"/>
    <w:link w:val="Heading1Char"/>
    <w:autoRedefine/>
    <w:qFormat/>
    <w:rsid w:val="00956628"/>
    <w:pPr>
      <w:widowControl w:val="0"/>
      <w:numPr>
        <w:numId w:val="1"/>
      </w:numPr>
      <w:outlineLvl w:val="0"/>
    </w:pPr>
    <w:rPr>
      <w:rFonts w:eastAsia="Times New Roman" w:cs="Times New Roman"/>
      <w:szCs w:val="28"/>
    </w:rPr>
  </w:style>
  <w:style w:type="paragraph" w:styleId="Heading2">
    <w:name w:val="heading 2"/>
    <w:basedOn w:val="Normal"/>
    <w:next w:val="Normal"/>
    <w:link w:val="Heading2Char"/>
    <w:qFormat/>
    <w:rsid w:val="00956628"/>
    <w:pPr>
      <w:keepNext/>
      <w:spacing w:before="240" w:after="60"/>
      <w:outlineLvl w:val="1"/>
    </w:pPr>
    <w:rPr>
      <w:b/>
      <w:i/>
      <w:sz w:val="28"/>
      <w:szCs w:val="28"/>
    </w:rPr>
  </w:style>
  <w:style w:type="paragraph" w:styleId="Heading3">
    <w:name w:val="heading 3"/>
    <w:basedOn w:val="Normal"/>
    <w:next w:val="Normal"/>
    <w:link w:val="Heading3Char"/>
    <w:qFormat/>
    <w:rsid w:val="00956628"/>
    <w:pPr>
      <w:keepNext/>
      <w:spacing w:before="240" w:after="60"/>
      <w:outlineLvl w:val="2"/>
    </w:pPr>
    <w:rPr>
      <w:b/>
      <w:sz w:val="26"/>
      <w:szCs w:val="26"/>
    </w:rPr>
  </w:style>
  <w:style w:type="paragraph" w:styleId="Heading4">
    <w:name w:val="heading 4"/>
    <w:basedOn w:val="Normal"/>
    <w:next w:val="Normal"/>
    <w:link w:val="Heading4Char"/>
    <w:qFormat/>
    <w:rsid w:val="00956628"/>
    <w:pPr>
      <w:keepNext/>
      <w:spacing w:before="240" w:after="60"/>
      <w:outlineLvl w:val="3"/>
    </w:pPr>
    <w:rPr>
      <w:rFonts w:ascii="Times New Roman" w:hAnsi="Times New Roman" w:cs="Times New Roman"/>
      <w:b/>
      <w:sz w:val="28"/>
      <w:szCs w:val="28"/>
    </w:rPr>
  </w:style>
  <w:style w:type="paragraph" w:styleId="Heading5">
    <w:name w:val="heading 5"/>
    <w:basedOn w:val="Normal"/>
    <w:next w:val="Normal"/>
    <w:link w:val="Heading5Char"/>
    <w:uiPriority w:val="9"/>
    <w:semiHidden/>
    <w:unhideWhenUsed/>
    <w:qFormat/>
    <w:rsid w:val="00956628"/>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6628"/>
    <w:rPr>
      <w:rFonts w:eastAsia="Times New Roman" w:cs="Times New Roman"/>
      <w:szCs w:val="28"/>
    </w:rPr>
  </w:style>
  <w:style w:type="character" w:customStyle="1" w:styleId="Heading2Char">
    <w:name w:val="Heading 2 Char"/>
    <w:link w:val="Heading2"/>
    <w:rsid w:val="00956628"/>
    <w:rPr>
      <w:rFonts w:ascii="Arial" w:hAnsi="Arial"/>
      <w:b/>
      <w:i/>
      <w:sz w:val="28"/>
      <w:szCs w:val="28"/>
    </w:rPr>
  </w:style>
  <w:style w:type="character" w:customStyle="1" w:styleId="Heading3Char">
    <w:name w:val="Heading 3 Char"/>
    <w:link w:val="Heading3"/>
    <w:rsid w:val="00956628"/>
    <w:rPr>
      <w:rFonts w:ascii="Arial" w:hAnsi="Arial"/>
      <w:b/>
      <w:sz w:val="26"/>
      <w:szCs w:val="26"/>
    </w:rPr>
  </w:style>
  <w:style w:type="character" w:customStyle="1" w:styleId="Heading4Char">
    <w:name w:val="Heading 4 Char"/>
    <w:link w:val="Heading4"/>
    <w:rsid w:val="00956628"/>
    <w:rPr>
      <w:rFonts w:ascii="Times New Roman" w:hAnsi="Times New Roman" w:cs="Times New Roman"/>
      <w:b/>
      <w:sz w:val="28"/>
      <w:szCs w:val="28"/>
    </w:rPr>
  </w:style>
  <w:style w:type="character" w:customStyle="1" w:styleId="Heading5Char">
    <w:name w:val="Heading 5 Char"/>
    <w:link w:val="Heading5"/>
    <w:uiPriority w:val="9"/>
    <w:semiHidden/>
    <w:rsid w:val="00956628"/>
    <w:rPr>
      <w:rFonts w:ascii="Calibri" w:eastAsia="Times New Roman" w:hAnsi="Calibri" w:cs="Times New Roman"/>
      <w:b/>
      <w:bCs/>
      <w:i/>
      <w:iCs/>
      <w:sz w:val="26"/>
      <w:szCs w:val="26"/>
      <w:lang w:eastAsia="en-US"/>
    </w:rPr>
  </w:style>
  <w:style w:type="paragraph" w:styleId="Title">
    <w:name w:val="Title"/>
    <w:basedOn w:val="Normal"/>
    <w:link w:val="TitleChar"/>
    <w:qFormat/>
    <w:rsid w:val="00956628"/>
    <w:pPr>
      <w:spacing w:before="240" w:after="60"/>
      <w:jc w:val="center"/>
      <w:outlineLvl w:val="0"/>
    </w:pPr>
    <w:rPr>
      <w:b/>
      <w:kern w:val="28"/>
      <w:sz w:val="32"/>
      <w:szCs w:val="32"/>
    </w:rPr>
  </w:style>
  <w:style w:type="character" w:customStyle="1" w:styleId="TitleChar">
    <w:name w:val="Title Char"/>
    <w:link w:val="Title"/>
    <w:rsid w:val="00956628"/>
    <w:rPr>
      <w:rFonts w:ascii="Arial" w:hAnsi="Arial"/>
      <w:b/>
      <w:kern w:val="28"/>
      <w:sz w:val="32"/>
      <w:szCs w:val="32"/>
    </w:rPr>
  </w:style>
  <w:style w:type="paragraph" w:styleId="Subtitle">
    <w:name w:val="Subtitle"/>
    <w:basedOn w:val="Normal"/>
    <w:link w:val="SubtitleChar"/>
    <w:qFormat/>
    <w:rsid w:val="00956628"/>
    <w:pPr>
      <w:spacing w:after="60"/>
      <w:jc w:val="center"/>
      <w:outlineLvl w:val="1"/>
    </w:pPr>
    <w:rPr>
      <w:sz w:val="20"/>
      <w:szCs w:val="20"/>
    </w:rPr>
  </w:style>
  <w:style w:type="character" w:customStyle="1" w:styleId="SubtitleChar">
    <w:name w:val="Subtitle Char"/>
    <w:link w:val="Subtitle"/>
    <w:rsid w:val="00956628"/>
    <w:rPr>
      <w:rFonts w:ascii="Arial" w:hAnsi="Arial"/>
    </w:rPr>
  </w:style>
  <w:style w:type="character" w:styleId="Emphasis">
    <w:name w:val="Emphasis"/>
    <w:qFormat/>
    <w:rsid w:val="00956628"/>
    <w:rPr>
      <w:rFonts w:ascii="Arial" w:hAnsi="Arial" w:cs="Arial"/>
      <w:i/>
      <w:iCs/>
      <w:sz w:val="22"/>
    </w:rPr>
  </w:style>
  <w:style w:type="paragraph" w:styleId="NoSpacing">
    <w:name w:val="No Spacing"/>
    <w:qFormat/>
    <w:rsid w:val="00956628"/>
    <w:rPr>
      <w:rFonts w:cs="Times New Roman"/>
      <w:sz w:val="22"/>
      <w:lang w:eastAsia="en-US"/>
    </w:rPr>
  </w:style>
  <w:style w:type="paragraph" w:styleId="ListParagraph">
    <w:name w:val="List Paragraph"/>
    <w:basedOn w:val="Normal"/>
    <w:link w:val="ListParagraphChar"/>
    <w:uiPriority w:val="34"/>
    <w:qFormat/>
    <w:rsid w:val="00956628"/>
    <w:pPr>
      <w:ind w:left="720"/>
    </w:pPr>
    <w:rPr>
      <w:rFonts w:eastAsia="Times New Roman" w:cs="Times New Roman"/>
      <w:szCs w:val="24"/>
    </w:rPr>
  </w:style>
  <w:style w:type="table" w:styleId="TableGrid">
    <w:name w:val="Table Grid"/>
    <w:basedOn w:val="TableNormal"/>
    <w:rsid w:val="00F7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5449"/>
    <w:rPr>
      <w:rFonts w:ascii="Tahoma" w:hAnsi="Tahoma" w:cs="Tahoma"/>
      <w:sz w:val="16"/>
      <w:szCs w:val="16"/>
    </w:rPr>
  </w:style>
  <w:style w:type="character" w:customStyle="1" w:styleId="BalloonTextChar">
    <w:name w:val="Balloon Text Char"/>
    <w:link w:val="BalloonText"/>
    <w:rsid w:val="00975449"/>
    <w:rPr>
      <w:rFonts w:ascii="Tahoma" w:hAnsi="Tahoma" w:cs="Tahoma"/>
      <w:sz w:val="16"/>
      <w:szCs w:val="16"/>
      <w:lang w:eastAsia="en-US"/>
    </w:rPr>
  </w:style>
  <w:style w:type="paragraph" w:customStyle="1" w:styleId="Char">
    <w:name w:val="Char"/>
    <w:basedOn w:val="Normal"/>
    <w:rsid w:val="00CD6EAC"/>
    <w:pPr>
      <w:spacing w:after="12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1D71C0"/>
    <w:pPr>
      <w:spacing w:after="120" w:line="240" w:lineRule="exact"/>
    </w:pPr>
    <w:rPr>
      <w:rFonts w:ascii="Verdana" w:eastAsia="Times New Roman" w:hAnsi="Verdana" w:cs="Times New Roman"/>
      <w:sz w:val="20"/>
      <w:szCs w:val="20"/>
      <w:lang w:val="en-US"/>
    </w:rPr>
  </w:style>
  <w:style w:type="paragraph" w:customStyle="1" w:styleId="Default">
    <w:name w:val="Default"/>
    <w:rsid w:val="00D379AB"/>
    <w:pPr>
      <w:autoSpaceDE w:val="0"/>
      <w:autoSpaceDN w:val="0"/>
      <w:adjustRightInd w:val="0"/>
    </w:pPr>
    <w:rPr>
      <w:rFonts w:eastAsia="Times New Roman"/>
      <w:color w:val="000000"/>
      <w:szCs w:val="24"/>
      <w:lang w:eastAsia="ja-JP"/>
    </w:rPr>
  </w:style>
  <w:style w:type="character" w:customStyle="1" w:styleId="A1">
    <w:name w:val="A1"/>
    <w:uiPriority w:val="99"/>
    <w:rsid w:val="00D379AB"/>
    <w:rPr>
      <w:rFonts w:ascii="GillSans" w:hAnsi="GillSans" w:cs="GillSans" w:hint="default"/>
      <w:color w:val="000000"/>
      <w:sz w:val="19"/>
      <w:szCs w:val="19"/>
    </w:rPr>
  </w:style>
  <w:style w:type="character" w:customStyle="1" w:styleId="cz1">
    <w:name w:val="cz1"/>
    <w:rsid w:val="008C79E4"/>
    <w:rPr>
      <w:i/>
      <w:iCs/>
    </w:rPr>
  </w:style>
  <w:style w:type="paragraph" w:styleId="Header">
    <w:name w:val="header"/>
    <w:basedOn w:val="Normal"/>
    <w:link w:val="HeaderChar"/>
    <w:uiPriority w:val="99"/>
    <w:rsid w:val="00686FE0"/>
    <w:pPr>
      <w:tabs>
        <w:tab w:val="center" w:pos="4513"/>
        <w:tab w:val="right" w:pos="9026"/>
      </w:tabs>
    </w:pPr>
  </w:style>
  <w:style w:type="character" w:customStyle="1" w:styleId="HeaderChar">
    <w:name w:val="Header Char"/>
    <w:link w:val="Header"/>
    <w:uiPriority w:val="99"/>
    <w:rsid w:val="00686FE0"/>
    <w:rPr>
      <w:sz w:val="22"/>
      <w:szCs w:val="22"/>
      <w:lang w:eastAsia="en-US"/>
    </w:rPr>
  </w:style>
  <w:style w:type="paragraph" w:styleId="Footer">
    <w:name w:val="footer"/>
    <w:basedOn w:val="Normal"/>
    <w:link w:val="FooterChar"/>
    <w:uiPriority w:val="99"/>
    <w:rsid w:val="00686FE0"/>
    <w:pPr>
      <w:tabs>
        <w:tab w:val="center" w:pos="4513"/>
        <w:tab w:val="right" w:pos="9026"/>
      </w:tabs>
    </w:pPr>
  </w:style>
  <w:style w:type="character" w:customStyle="1" w:styleId="FooterChar">
    <w:name w:val="Footer Char"/>
    <w:link w:val="Footer"/>
    <w:uiPriority w:val="99"/>
    <w:rsid w:val="00686FE0"/>
    <w:rPr>
      <w:sz w:val="22"/>
      <w:szCs w:val="22"/>
      <w:lang w:eastAsia="en-US"/>
    </w:rPr>
  </w:style>
  <w:style w:type="character" w:styleId="Hyperlink">
    <w:name w:val="Hyperlink"/>
    <w:rsid w:val="00BF14BC"/>
    <w:rPr>
      <w:color w:val="0000FF"/>
      <w:u w:val="single"/>
    </w:rPr>
  </w:style>
  <w:style w:type="character" w:styleId="CommentReference">
    <w:name w:val="annotation reference"/>
    <w:rsid w:val="00010C4E"/>
    <w:rPr>
      <w:sz w:val="16"/>
      <w:szCs w:val="16"/>
    </w:rPr>
  </w:style>
  <w:style w:type="paragraph" w:styleId="CommentText">
    <w:name w:val="annotation text"/>
    <w:basedOn w:val="Normal"/>
    <w:link w:val="CommentTextChar"/>
    <w:rsid w:val="00010C4E"/>
    <w:rPr>
      <w:sz w:val="20"/>
      <w:szCs w:val="20"/>
    </w:rPr>
  </w:style>
  <w:style w:type="character" w:customStyle="1" w:styleId="CommentTextChar">
    <w:name w:val="Comment Text Char"/>
    <w:link w:val="CommentText"/>
    <w:rsid w:val="00010C4E"/>
    <w:rPr>
      <w:lang w:eastAsia="en-US"/>
    </w:rPr>
  </w:style>
  <w:style w:type="paragraph" w:styleId="CommentSubject">
    <w:name w:val="annotation subject"/>
    <w:basedOn w:val="CommentText"/>
    <w:next w:val="CommentText"/>
    <w:link w:val="CommentSubjectChar"/>
    <w:rsid w:val="00010C4E"/>
    <w:rPr>
      <w:b/>
      <w:bCs/>
    </w:rPr>
  </w:style>
  <w:style w:type="character" w:customStyle="1" w:styleId="CommentSubjectChar">
    <w:name w:val="Comment Subject Char"/>
    <w:link w:val="CommentSubject"/>
    <w:rsid w:val="00010C4E"/>
    <w:rPr>
      <w:b/>
      <w:bCs/>
      <w:lang w:eastAsia="en-US"/>
    </w:rPr>
  </w:style>
  <w:style w:type="paragraph" w:styleId="Revision">
    <w:name w:val="Revision"/>
    <w:hidden/>
    <w:uiPriority w:val="99"/>
    <w:semiHidden/>
    <w:rsid w:val="00010C4E"/>
    <w:rPr>
      <w:sz w:val="22"/>
      <w:lang w:eastAsia="en-US"/>
    </w:rPr>
  </w:style>
  <w:style w:type="paragraph" w:styleId="BodyText">
    <w:name w:val="Body Text"/>
    <w:basedOn w:val="Normal"/>
    <w:link w:val="BodyTextChar"/>
    <w:uiPriority w:val="1"/>
    <w:qFormat/>
    <w:rsid w:val="00EE4485"/>
    <w:pPr>
      <w:autoSpaceDE w:val="0"/>
      <w:autoSpaceDN w:val="0"/>
      <w:adjustRightInd w:val="0"/>
      <w:ind w:left="40"/>
    </w:pPr>
    <w:rPr>
      <w:b/>
      <w:bCs/>
      <w:szCs w:val="24"/>
    </w:rPr>
  </w:style>
  <w:style w:type="character" w:customStyle="1" w:styleId="BodyTextChar">
    <w:name w:val="Body Text Char"/>
    <w:basedOn w:val="DefaultParagraphFont"/>
    <w:link w:val="BodyText"/>
    <w:uiPriority w:val="1"/>
    <w:rsid w:val="00EE4485"/>
    <w:rPr>
      <w:b/>
      <w:bCs/>
      <w:szCs w:val="24"/>
    </w:rPr>
  </w:style>
  <w:style w:type="character" w:customStyle="1" w:styleId="ListParagraphChar">
    <w:name w:val="List Paragraph Char"/>
    <w:basedOn w:val="DefaultParagraphFont"/>
    <w:link w:val="ListParagraph"/>
    <w:uiPriority w:val="34"/>
    <w:locked/>
    <w:rsid w:val="00EE4485"/>
    <w:rPr>
      <w:rFonts w:eastAsia="Times New Roman" w:cs="Times New Roman"/>
      <w:szCs w:val="24"/>
    </w:rPr>
  </w:style>
  <w:style w:type="paragraph" w:styleId="NormalWeb">
    <w:name w:val="Normal (Web)"/>
    <w:basedOn w:val="Normal"/>
    <w:uiPriority w:val="99"/>
    <w:unhideWhenUsed/>
    <w:rsid w:val="00790720"/>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4726">
      <w:bodyDiv w:val="1"/>
      <w:marLeft w:val="0"/>
      <w:marRight w:val="0"/>
      <w:marTop w:val="0"/>
      <w:marBottom w:val="0"/>
      <w:divBdr>
        <w:top w:val="none" w:sz="0" w:space="0" w:color="auto"/>
        <w:left w:val="none" w:sz="0" w:space="0" w:color="auto"/>
        <w:bottom w:val="none" w:sz="0" w:space="0" w:color="auto"/>
        <w:right w:val="none" w:sz="0" w:space="0" w:color="auto"/>
      </w:divBdr>
    </w:div>
    <w:div w:id="377359768">
      <w:bodyDiv w:val="1"/>
      <w:marLeft w:val="0"/>
      <w:marRight w:val="0"/>
      <w:marTop w:val="0"/>
      <w:marBottom w:val="0"/>
      <w:divBdr>
        <w:top w:val="none" w:sz="0" w:space="0" w:color="auto"/>
        <w:left w:val="none" w:sz="0" w:space="0" w:color="auto"/>
        <w:bottom w:val="none" w:sz="0" w:space="0" w:color="auto"/>
        <w:right w:val="none" w:sz="0" w:space="0" w:color="auto"/>
      </w:divBdr>
    </w:div>
    <w:div w:id="460732459">
      <w:bodyDiv w:val="1"/>
      <w:marLeft w:val="0"/>
      <w:marRight w:val="0"/>
      <w:marTop w:val="0"/>
      <w:marBottom w:val="0"/>
      <w:divBdr>
        <w:top w:val="none" w:sz="0" w:space="0" w:color="auto"/>
        <w:left w:val="none" w:sz="0" w:space="0" w:color="auto"/>
        <w:bottom w:val="none" w:sz="0" w:space="0" w:color="auto"/>
        <w:right w:val="none" w:sz="0" w:space="0" w:color="auto"/>
      </w:divBdr>
    </w:div>
    <w:div w:id="556210954">
      <w:bodyDiv w:val="1"/>
      <w:marLeft w:val="0"/>
      <w:marRight w:val="0"/>
      <w:marTop w:val="0"/>
      <w:marBottom w:val="0"/>
      <w:divBdr>
        <w:top w:val="none" w:sz="0" w:space="0" w:color="auto"/>
        <w:left w:val="none" w:sz="0" w:space="0" w:color="auto"/>
        <w:bottom w:val="none" w:sz="0" w:space="0" w:color="auto"/>
        <w:right w:val="none" w:sz="0" w:space="0" w:color="auto"/>
      </w:divBdr>
    </w:div>
    <w:div w:id="567886584">
      <w:bodyDiv w:val="1"/>
      <w:marLeft w:val="0"/>
      <w:marRight w:val="0"/>
      <w:marTop w:val="0"/>
      <w:marBottom w:val="0"/>
      <w:divBdr>
        <w:top w:val="none" w:sz="0" w:space="0" w:color="auto"/>
        <w:left w:val="none" w:sz="0" w:space="0" w:color="auto"/>
        <w:bottom w:val="none" w:sz="0" w:space="0" w:color="auto"/>
        <w:right w:val="none" w:sz="0" w:space="0" w:color="auto"/>
      </w:divBdr>
    </w:div>
    <w:div w:id="604458016">
      <w:bodyDiv w:val="1"/>
      <w:marLeft w:val="0"/>
      <w:marRight w:val="0"/>
      <w:marTop w:val="0"/>
      <w:marBottom w:val="0"/>
      <w:divBdr>
        <w:top w:val="none" w:sz="0" w:space="0" w:color="auto"/>
        <w:left w:val="none" w:sz="0" w:space="0" w:color="auto"/>
        <w:bottom w:val="none" w:sz="0" w:space="0" w:color="auto"/>
        <w:right w:val="none" w:sz="0" w:space="0" w:color="auto"/>
      </w:divBdr>
    </w:div>
    <w:div w:id="667441630">
      <w:bodyDiv w:val="1"/>
      <w:marLeft w:val="0"/>
      <w:marRight w:val="0"/>
      <w:marTop w:val="0"/>
      <w:marBottom w:val="0"/>
      <w:divBdr>
        <w:top w:val="none" w:sz="0" w:space="0" w:color="auto"/>
        <w:left w:val="none" w:sz="0" w:space="0" w:color="auto"/>
        <w:bottom w:val="none" w:sz="0" w:space="0" w:color="auto"/>
        <w:right w:val="none" w:sz="0" w:space="0" w:color="auto"/>
      </w:divBdr>
    </w:div>
    <w:div w:id="842746401">
      <w:bodyDiv w:val="1"/>
      <w:marLeft w:val="0"/>
      <w:marRight w:val="0"/>
      <w:marTop w:val="0"/>
      <w:marBottom w:val="0"/>
      <w:divBdr>
        <w:top w:val="none" w:sz="0" w:space="0" w:color="auto"/>
        <w:left w:val="none" w:sz="0" w:space="0" w:color="auto"/>
        <w:bottom w:val="none" w:sz="0" w:space="0" w:color="auto"/>
        <w:right w:val="none" w:sz="0" w:space="0" w:color="auto"/>
      </w:divBdr>
    </w:div>
    <w:div w:id="915169818">
      <w:bodyDiv w:val="1"/>
      <w:marLeft w:val="0"/>
      <w:marRight w:val="0"/>
      <w:marTop w:val="0"/>
      <w:marBottom w:val="0"/>
      <w:divBdr>
        <w:top w:val="none" w:sz="0" w:space="0" w:color="auto"/>
        <w:left w:val="none" w:sz="0" w:space="0" w:color="auto"/>
        <w:bottom w:val="none" w:sz="0" w:space="0" w:color="auto"/>
        <w:right w:val="none" w:sz="0" w:space="0" w:color="auto"/>
      </w:divBdr>
    </w:div>
    <w:div w:id="1067995811">
      <w:bodyDiv w:val="1"/>
      <w:marLeft w:val="0"/>
      <w:marRight w:val="0"/>
      <w:marTop w:val="0"/>
      <w:marBottom w:val="0"/>
      <w:divBdr>
        <w:top w:val="none" w:sz="0" w:space="0" w:color="auto"/>
        <w:left w:val="none" w:sz="0" w:space="0" w:color="auto"/>
        <w:bottom w:val="none" w:sz="0" w:space="0" w:color="auto"/>
        <w:right w:val="none" w:sz="0" w:space="0" w:color="auto"/>
      </w:divBdr>
    </w:div>
    <w:div w:id="1092774836">
      <w:bodyDiv w:val="1"/>
      <w:marLeft w:val="0"/>
      <w:marRight w:val="0"/>
      <w:marTop w:val="0"/>
      <w:marBottom w:val="0"/>
      <w:divBdr>
        <w:top w:val="none" w:sz="0" w:space="0" w:color="auto"/>
        <w:left w:val="none" w:sz="0" w:space="0" w:color="auto"/>
        <w:bottom w:val="none" w:sz="0" w:space="0" w:color="auto"/>
        <w:right w:val="none" w:sz="0" w:space="0" w:color="auto"/>
      </w:divBdr>
    </w:div>
    <w:div w:id="1427068968">
      <w:bodyDiv w:val="1"/>
      <w:marLeft w:val="0"/>
      <w:marRight w:val="0"/>
      <w:marTop w:val="0"/>
      <w:marBottom w:val="0"/>
      <w:divBdr>
        <w:top w:val="none" w:sz="0" w:space="0" w:color="auto"/>
        <w:left w:val="none" w:sz="0" w:space="0" w:color="auto"/>
        <w:bottom w:val="none" w:sz="0" w:space="0" w:color="auto"/>
        <w:right w:val="none" w:sz="0" w:space="0" w:color="auto"/>
      </w:divBdr>
    </w:div>
    <w:div w:id="1438987642">
      <w:bodyDiv w:val="1"/>
      <w:marLeft w:val="0"/>
      <w:marRight w:val="0"/>
      <w:marTop w:val="0"/>
      <w:marBottom w:val="0"/>
      <w:divBdr>
        <w:top w:val="none" w:sz="0" w:space="0" w:color="auto"/>
        <w:left w:val="none" w:sz="0" w:space="0" w:color="auto"/>
        <w:bottom w:val="none" w:sz="0" w:space="0" w:color="auto"/>
        <w:right w:val="none" w:sz="0" w:space="0" w:color="auto"/>
      </w:divBdr>
    </w:div>
    <w:div w:id="1529179391">
      <w:bodyDiv w:val="1"/>
      <w:marLeft w:val="0"/>
      <w:marRight w:val="0"/>
      <w:marTop w:val="0"/>
      <w:marBottom w:val="0"/>
      <w:divBdr>
        <w:top w:val="none" w:sz="0" w:space="0" w:color="auto"/>
        <w:left w:val="none" w:sz="0" w:space="0" w:color="auto"/>
        <w:bottom w:val="none" w:sz="0" w:space="0" w:color="auto"/>
        <w:right w:val="none" w:sz="0" w:space="0" w:color="auto"/>
      </w:divBdr>
    </w:div>
    <w:div w:id="1652638388">
      <w:bodyDiv w:val="1"/>
      <w:marLeft w:val="0"/>
      <w:marRight w:val="0"/>
      <w:marTop w:val="0"/>
      <w:marBottom w:val="0"/>
      <w:divBdr>
        <w:top w:val="none" w:sz="0" w:space="0" w:color="auto"/>
        <w:left w:val="none" w:sz="0" w:space="0" w:color="auto"/>
        <w:bottom w:val="none" w:sz="0" w:space="0" w:color="auto"/>
        <w:right w:val="none" w:sz="0" w:space="0" w:color="auto"/>
      </w:divBdr>
    </w:div>
    <w:div w:id="1714579049">
      <w:bodyDiv w:val="1"/>
      <w:marLeft w:val="0"/>
      <w:marRight w:val="0"/>
      <w:marTop w:val="0"/>
      <w:marBottom w:val="0"/>
      <w:divBdr>
        <w:top w:val="none" w:sz="0" w:space="0" w:color="auto"/>
        <w:left w:val="none" w:sz="0" w:space="0" w:color="auto"/>
        <w:bottom w:val="none" w:sz="0" w:space="0" w:color="auto"/>
        <w:right w:val="none" w:sz="0" w:space="0" w:color="auto"/>
      </w:divBdr>
    </w:div>
    <w:div w:id="1887639976">
      <w:bodyDiv w:val="1"/>
      <w:marLeft w:val="0"/>
      <w:marRight w:val="0"/>
      <w:marTop w:val="0"/>
      <w:marBottom w:val="0"/>
      <w:divBdr>
        <w:top w:val="none" w:sz="0" w:space="0" w:color="auto"/>
        <w:left w:val="none" w:sz="0" w:space="0" w:color="auto"/>
        <w:bottom w:val="none" w:sz="0" w:space="0" w:color="auto"/>
        <w:right w:val="none" w:sz="0" w:space="0" w:color="auto"/>
      </w:divBdr>
    </w:div>
    <w:div w:id="1943410643">
      <w:bodyDiv w:val="1"/>
      <w:marLeft w:val="0"/>
      <w:marRight w:val="0"/>
      <w:marTop w:val="0"/>
      <w:marBottom w:val="0"/>
      <w:divBdr>
        <w:top w:val="none" w:sz="0" w:space="0" w:color="auto"/>
        <w:left w:val="none" w:sz="0" w:space="0" w:color="auto"/>
        <w:bottom w:val="none" w:sz="0" w:space="0" w:color="auto"/>
        <w:right w:val="none" w:sz="0" w:space="0" w:color="auto"/>
      </w:divBdr>
    </w:div>
    <w:div w:id="2057240892">
      <w:bodyDiv w:val="1"/>
      <w:marLeft w:val="0"/>
      <w:marRight w:val="0"/>
      <w:marTop w:val="0"/>
      <w:marBottom w:val="0"/>
      <w:divBdr>
        <w:top w:val="none" w:sz="0" w:space="0" w:color="auto"/>
        <w:left w:val="none" w:sz="0" w:space="0" w:color="auto"/>
        <w:bottom w:val="none" w:sz="0" w:space="0" w:color="auto"/>
        <w:right w:val="none" w:sz="0" w:space="0" w:color="auto"/>
      </w:divBdr>
    </w:div>
    <w:div w:id="20603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010182140E34491173931A2379A63" ma:contentTypeVersion="1" ma:contentTypeDescription="Create a new document." ma:contentTypeScope="" ma:versionID="ce57eeb9d6528354f0b64aa897ad8f07">
  <xsd:schema xmlns:xsd="http://www.w3.org/2001/XMLSchema" xmlns:xs="http://www.w3.org/2001/XMLSchema" xmlns:p="http://schemas.microsoft.com/office/2006/metadata/properties" xmlns:ns2="b2a85ac5-9baa-4b91-ab51-1c509bc0d8cf" targetNamespace="http://schemas.microsoft.com/office/2006/metadata/properties" ma:root="true" ma:fieldsID="f3ab2a65741a2004870904418afa7a16" ns2:_="">
    <xsd:import namespace="b2a85ac5-9baa-4b91-ab51-1c509bc0d8cf"/>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5ac5-9baa-4b91-ab51-1c509bc0d8cf" elementFormDefault="qualified">
    <xsd:import namespace="http://schemas.microsoft.com/office/2006/documentManagement/types"/>
    <xsd:import namespace="http://schemas.microsoft.com/office/infopath/2007/PartnerControls"/>
    <xsd:element name="Category" ma:index="8" ma:displayName="Category" ma:default="Other" ma:format="Dropdown" ma:internalName="Category">
      <xsd:simpleType>
        <xsd:restriction base="dms:Choice">
          <xsd:enumeration value="Finance"/>
          <xsd:enumeration value="HR"/>
          <xsd:enumeration value="IM&amp;T"/>
          <xsd:enumeration value="Information Governance (IG)"/>
          <xsd:enumeration value="Logos"/>
          <xsd:enumeration value="Maps"/>
          <xsd:enumeration value="Registration authority"/>
          <xsd:enumeration value="Stationery"/>
          <xsd:enumeration value="Training and Education"/>
          <xsd:enumeration value="UImprov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2a85ac5-9baa-4b91-ab51-1c509bc0d8cf">Stationery</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5FE74-7CDC-46A5-813E-68BF05C72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5ac5-9baa-4b91-ab51-1c509bc0d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77283-C490-4624-BC36-0674BE609850}">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 ds:uri="http://purl.org/dc/dcmitype/"/>
    <ds:schemaRef ds:uri="b2a85ac5-9baa-4b91-ab51-1c509bc0d8cf"/>
    <ds:schemaRef ds:uri="http://schemas.microsoft.com/office/2006/metadata/properties"/>
  </ds:schemaRefs>
</ds:datastoreItem>
</file>

<file path=customXml/itemProps3.xml><?xml version="1.0" encoding="utf-8"?>
<ds:datastoreItem xmlns:ds="http://schemas.openxmlformats.org/officeDocument/2006/customXml" ds:itemID="{0CE8C2D5-8D11-4106-913A-ED26597F3BAB}">
  <ds:schemaRefs>
    <ds:schemaRef ds:uri="http://schemas.microsoft.com/sharepoint/v3/contenttype/forms"/>
  </ds:schemaRefs>
</ds:datastoreItem>
</file>

<file path=customXml/itemProps4.xml><?xml version="1.0" encoding="utf-8"?>
<ds:datastoreItem xmlns:ds="http://schemas.openxmlformats.org/officeDocument/2006/customXml" ds:itemID="{4A499D90-B476-4536-A6CF-550C0B27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1447</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template (branded)</vt:lpstr>
    </vt:vector>
  </TitlesOfParts>
  <Company>NHS Stockport</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template (branded)</dc:title>
  <dc:creator>Alison Newton</dc:creator>
  <cp:lastModifiedBy>NWCSU</cp:lastModifiedBy>
  <cp:revision>3</cp:revision>
  <cp:lastPrinted>2017-01-31T12:13:00Z</cp:lastPrinted>
  <dcterms:created xsi:type="dcterms:W3CDTF">2017-06-28T10:30:00Z</dcterms:created>
  <dcterms:modified xsi:type="dcterms:W3CDTF">2017-06-28T11:33:00Z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0x010100A4C010182140E34491173931A2379A63</vt:lpwstr>
  </property>
  <property fmtid="{D5CDD505-2E9C-101B-9397-08002B2CF9AE}" pid="3" name="TemplateUrl">
    <vt:lpwstr/>
  </property>
  <property fmtid="{D5CDD505-2E9C-101B-9397-08002B2CF9AE}" pid="4" name="Order">
    <vt:r8>17000</vt:r8>
  </property>
  <property fmtid="{D5CDD505-2E9C-101B-9397-08002B2CF9AE}" pid="5" name="xd_ProgID">
    <vt:lpwstr/>
  </property>
  <property fmtid="{D5CDD505-2E9C-101B-9397-08002B2CF9AE}" pid="6" name="_CopySource">
    <vt:lpwstr>http://nhsstockportccg/docs/Agenda template.dotx</vt:lpwstr>
  </property>
</Properties>
</file>